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76" w:rsidP="6E09F3D6" w:rsidRDefault="739C927A" w14:paraId="66034690" w14:textId="2A86B6CF">
      <w:pPr>
        <w:pStyle w:val="Title"/>
      </w:pPr>
      <w:r>
        <w:t xml:space="preserve">Year </w:t>
      </w:r>
      <w:r w:rsidR="03DB7952">
        <w:t>9</w:t>
      </w:r>
      <w:r>
        <w:t xml:space="preserve"> </w:t>
      </w:r>
      <w:r w:rsidR="7DEBF96B">
        <w:t xml:space="preserve">Summer </w:t>
      </w:r>
      <w:r>
        <w:t>Term:</w:t>
      </w:r>
    </w:p>
    <w:p w:rsidRPr="00437C2A" w:rsidR="00437C2A" w:rsidP="00437C2A" w:rsidRDefault="00437C2A" w14:paraId="4195918B" w14:textId="77777777"/>
    <w:p w:rsidR="0089204D" w:rsidP="6E09F3D6" w:rsidRDefault="0089204D" w14:paraId="49DA38A3" w14:textId="77777777">
      <w:pPr>
        <w:rPr>
          <w:rFonts w:cstheme="majorBidi"/>
        </w:rPr>
        <w:sectPr w:rsidR="0089204D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437C2A" w:rsidR="009F1365" w:rsidP="0089204D" w:rsidRDefault="009F1365" w14:paraId="5B215362" w14:textId="32177B19">
      <w:pPr>
        <w:pStyle w:val="Heading2"/>
        <w:rPr>
          <w:color w:val="000000" w:themeColor="text1"/>
        </w:rPr>
      </w:pPr>
      <w:r w:rsidRPr="00437C2A">
        <w:rPr>
          <w:color w:val="000000" w:themeColor="text1"/>
        </w:rPr>
        <w:t>Core subjects:</w:t>
      </w:r>
    </w:p>
    <w:p w:rsidR="0069138E" w:rsidP="6E09F3D6" w:rsidRDefault="00D15D45" w14:paraId="36101477" w14:textId="1A499454">
      <w:pPr>
        <w:rPr>
          <w:rFonts w:cstheme="majorBidi"/>
        </w:rPr>
      </w:pPr>
      <w:hyperlink w:history="1" w:anchor="_Core_PE">
        <w:r w:rsidRPr="0089204D" w:rsidR="0069138E">
          <w:rPr>
            <w:rStyle w:val="Hyperlink"/>
            <w:rFonts w:cstheme="majorBidi"/>
          </w:rPr>
          <w:t>Core PE</w:t>
        </w:r>
      </w:hyperlink>
    </w:p>
    <w:p w:rsidR="009F1365" w:rsidP="6E09F3D6" w:rsidRDefault="00D15D45" w14:paraId="47748C17" w14:textId="7D13A763">
      <w:pPr>
        <w:rPr>
          <w:rFonts w:cstheme="majorBidi"/>
        </w:rPr>
      </w:pPr>
      <w:hyperlink w:history="1" w:anchor="_Language_–_Linguistics:">
        <w:r w:rsidRPr="0089204D" w:rsidR="009F1365">
          <w:rPr>
            <w:rStyle w:val="Hyperlink"/>
            <w:rFonts w:cstheme="majorBidi"/>
          </w:rPr>
          <w:t>English – Language</w:t>
        </w:r>
      </w:hyperlink>
    </w:p>
    <w:p w:rsidR="009F1365" w:rsidP="6E09F3D6" w:rsidRDefault="00D15D45" w14:paraId="5D2F2738" w14:textId="7AA232C4">
      <w:pPr>
        <w:rPr>
          <w:rFonts w:cstheme="majorBidi"/>
        </w:rPr>
      </w:pPr>
      <w:hyperlink w:history="1" w:anchor="_Literature_–_Romeo">
        <w:r w:rsidRPr="0089204D" w:rsidR="009F1365">
          <w:rPr>
            <w:rStyle w:val="Hyperlink"/>
            <w:rFonts w:cstheme="majorBidi"/>
          </w:rPr>
          <w:t>English - Literature</w:t>
        </w:r>
      </w:hyperlink>
    </w:p>
    <w:p w:rsidR="009F1365" w:rsidP="3559AAF9" w:rsidRDefault="00D15D45" w14:paraId="2E42A58E" w14:textId="026133EC">
      <w:pPr>
        <w:rPr>
          <w:rStyle w:val="Hyperlink"/>
          <w:rFonts w:cstheme="majorBidi"/>
        </w:rPr>
      </w:pPr>
      <w:hyperlink w:anchor="_French">
        <w:r w:rsidRPr="3559AAF9" w:rsidR="2AEB7FBA">
          <w:rPr>
            <w:rStyle w:val="Hyperlink"/>
            <w:rFonts w:cstheme="majorBidi"/>
          </w:rPr>
          <w:t>French</w:t>
        </w:r>
      </w:hyperlink>
      <w:r w:rsidRPr="3559AAF9" w:rsidR="2AEB7FBA">
        <w:rPr>
          <w:rFonts w:cstheme="majorBidi"/>
        </w:rPr>
        <w:t xml:space="preserve"> or</w:t>
      </w:r>
      <w:hyperlink w:anchor="_German">
        <w:r w:rsidRPr="3559AAF9" w:rsidR="2AEB7FBA">
          <w:rPr>
            <w:rStyle w:val="Hyperlink"/>
            <w:rFonts w:cstheme="majorBidi"/>
          </w:rPr>
          <w:t xml:space="preserve"> German</w:t>
        </w:r>
      </w:hyperlink>
    </w:p>
    <w:p w:rsidR="00105C0D" w:rsidP="6E09F3D6" w:rsidRDefault="00D15D45" w14:paraId="6B66EBE5" w14:textId="58B3AAE1">
      <w:pPr>
        <w:rPr>
          <w:rFonts w:cstheme="majorBidi"/>
        </w:rPr>
      </w:pPr>
      <w:hyperlink w:history="1" w:anchor="_Geography:">
        <w:r w:rsidRPr="00105C0D" w:rsidR="00105C0D">
          <w:rPr>
            <w:rStyle w:val="Hyperlink"/>
            <w:rFonts w:cstheme="majorBidi"/>
          </w:rPr>
          <w:t>Geography</w:t>
        </w:r>
      </w:hyperlink>
    </w:p>
    <w:p w:rsidR="009F1365" w:rsidP="6E09F3D6" w:rsidRDefault="00D15D45" w14:paraId="4DD601F1" w14:textId="7014B640">
      <w:pPr>
        <w:rPr>
          <w:rFonts w:cstheme="majorBidi"/>
        </w:rPr>
      </w:pPr>
      <w:hyperlink w:history="1" w:anchor="_History:">
        <w:r w:rsidRPr="0089204D" w:rsidR="009F1365">
          <w:rPr>
            <w:rStyle w:val="Hyperlink"/>
            <w:rFonts w:cstheme="majorBidi"/>
          </w:rPr>
          <w:t>History - including History of the Arts</w:t>
        </w:r>
      </w:hyperlink>
    </w:p>
    <w:p w:rsidR="009F1365" w:rsidP="6E09F3D6" w:rsidRDefault="00D15D45" w14:paraId="26154DB9" w14:textId="6349A8AD">
      <w:pPr>
        <w:rPr>
          <w:rFonts w:cstheme="majorBidi"/>
        </w:rPr>
      </w:pPr>
      <w:hyperlink w:history="1" w:anchor="_ICT/Computing:">
        <w:r w:rsidRPr="0089204D" w:rsidR="009F1365">
          <w:rPr>
            <w:rStyle w:val="Hyperlink"/>
            <w:rFonts w:cstheme="majorBidi"/>
          </w:rPr>
          <w:t>ICT/Computing</w:t>
        </w:r>
      </w:hyperlink>
    </w:p>
    <w:p w:rsidR="009F1365" w:rsidP="6E09F3D6" w:rsidRDefault="00D15D45" w14:paraId="1A537D83" w14:textId="542A5F1F">
      <w:hyperlink w:history="1" w:anchor="_Maths:">
        <w:r w:rsidRPr="0089204D" w:rsidR="009F1365">
          <w:rPr>
            <w:rStyle w:val="Hyperlink"/>
            <w:rFonts w:cstheme="majorBidi"/>
          </w:rPr>
          <w:t>Maths</w:t>
        </w:r>
      </w:hyperlink>
    </w:p>
    <w:p w:rsidR="009F1365" w:rsidP="6E09F3D6" w:rsidRDefault="00D15D45" w14:paraId="1002D320" w14:textId="4724CE3C">
      <w:pPr>
        <w:rPr>
          <w:rFonts w:cstheme="majorBidi"/>
        </w:rPr>
      </w:pPr>
      <w:hyperlink w:history="1" w:anchor="_RE:">
        <w:r w:rsidRPr="0089204D" w:rsidR="009F1365">
          <w:rPr>
            <w:rStyle w:val="Hyperlink"/>
            <w:rFonts w:cstheme="majorBidi"/>
          </w:rPr>
          <w:t>RE</w:t>
        </w:r>
      </w:hyperlink>
    </w:p>
    <w:p w:rsidR="009F1365" w:rsidP="6E09F3D6" w:rsidRDefault="00D15D45" w14:paraId="576A1F82" w14:textId="4171281F">
      <w:pPr>
        <w:rPr>
          <w:rFonts w:cstheme="majorBidi"/>
        </w:rPr>
      </w:pPr>
      <w:hyperlink w:history="1" w:anchor="_Science:_Chemistry">
        <w:r w:rsidRPr="0089204D" w:rsidR="009F1365">
          <w:rPr>
            <w:rStyle w:val="Hyperlink"/>
            <w:rFonts w:cstheme="majorBidi"/>
          </w:rPr>
          <w:t>Science – Chemistry</w:t>
        </w:r>
      </w:hyperlink>
    </w:p>
    <w:p w:rsidR="009F1365" w:rsidP="6E09F3D6" w:rsidRDefault="00D15D45" w14:paraId="1D479080" w14:textId="2A86591D">
      <w:pPr>
        <w:rPr>
          <w:rFonts w:cstheme="majorBidi"/>
        </w:rPr>
      </w:pPr>
      <w:hyperlink w:history="1" w:anchor="_Science:_Physics">
        <w:r w:rsidRPr="0089204D" w:rsidR="009F1365">
          <w:rPr>
            <w:rStyle w:val="Hyperlink"/>
            <w:rFonts w:cstheme="majorBidi"/>
          </w:rPr>
          <w:t>Science – Physics</w:t>
        </w:r>
      </w:hyperlink>
    </w:p>
    <w:p w:rsidR="009F1365" w:rsidP="6E09F3D6" w:rsidRDefault="00D15D45" w14:paraId="5D7F42E8" w14:textId="1E63CDAA">
      <w:pPr>
        <w:rPr>
          <w:rFonts w:cstheme="majorBidi"/>
        </w:rPr>
      </w:pPr>
      <w:hyperlink w:history="1" w:anchor="_Science:_Biology:">
        <w:r w:rsidRPr="0089204D" w:rsidR="009F1365">
          <w:rPr>
            <w:rStyle w:val="Hyperlink"/>
            <w:rFonts w:cstheme="majorBidi"/>
          </w:rPr>
          <w:t>Science Biology</w:t>
        </w:r>
      </w:hyperlink>
    </w:p>
    <w:p w:rsidR="0089204D" w:rsidP="0089204D" w:rsidRDefault="0089204D" w14:paraId="2D27C758" w14:textId="77777777">
      <w:pPr>
        <w:pStyle w:val="Heading2"/>
      </w:pPr>
    </w:p>
    <w:p w:rsidRPr="00437C2A" w:rsidR="009F1365" w:rsidP="0089204D" w:rsidRDefault="009F1365" w14:paraId="1F4A4C33" w14:textId="7E200333">
      <w:pPr>
        <w:pStyle w:val="Heading2"/>
        <w:rPr>
          <w:color w:val="000000" w:themeColor="text1"/>
        </w:rPr>
      </w:pPr>
      <w:r w:rsidRPr="00437C2A">
        <w:rPr>
          <w:color w:val="000000" w:themeColor="text1"/>
        </w:rPr>
        <w:t>Option Subjects:</w:t>
      </w:r>
    </w:p>
    <w:p w:rsidR="0089204D" w:rsidP="6E09F3D6" w:rsidRDefault="00D15D45" w14:paraId="02082653" w14:textId="1A45605C">
      <w:pPr>
        <w:rPr>
          <w:rFonts w:cstheme="majorBidi"/>
        </w:rPr>
      </w:pPr>
      <w:hyperlink w:history="1" w:anchor="_Art:">
        <w:r w:rsidRPr="0089204D" w:rsidR="0089204D">
          <w:rPr>
            <w:rStyle w:val="Hyperlink"/>
            <w:rFonts w:cstheme="majorBidi"/>
          </w:rPr>
          <w:t>Art</w:t>
        </w:r>
      </w:hyperlink>
    </w:p>
    <w:p w:rsidR="0089204D" w:rsidP="6E09F3D6" w:rsidRDefault="00D15D45" w14:paraId="0DB2ED96" w14:textId="59D60489">
      <w:pPr>
        <w:rPr>
          <w:rFonts w:cstheme="majorBidi"/>
        </w:rPr>
      </w:pPr>
      <w:hyperlink w:history="1" w:anchor="_Business_Studies:">
        <w:r w:rsidRPr="0089204D" w:rsidR="0089204D">
          <w:rPr>
            <w:rStyle w:val="Hyperlink"/>
            <w:rFonts w:cstheme="majorBidi"/>
          </w:rPr>
          <w:t>Business Studies</w:t>
        </w:r>
      </w:hyperlink>
    </w:p>
    <w:p w:rsidR="0089204D" w:rsidP="6E09F3D6" w:rsidRDefault="00D15D45" w14:paraId="24514626" w14:textId="45EFFAA3">
      <w:pPr>
        <w:rPr>
          <w:rFonts w:cstheme="majorBidi"/>
        </w:rPr>
      </w:pPr>
      <w:hyperlink w:history="1" w:anchor="_Child_Development:">
        <w:r w:rsidRPr="0089204D" w:rsidR="0089204D">
          <w:rPr>
            <w:rStyle w:val="Hyperlink"/>
            <w:rFonts w:cstheme="majorBidi"/>
          </w:rPr>
          <w:t>Child Development</w:t>
        </w:r>
      </w:hyperlink>
    </w:p>
    <w:p w:rsidR="0089204D" w:rsidP="6E09F3D6" w:rsidRDefault="00D15D45" w14:paraId="5CFCE231" w14:textId="777E90F3">
      <w:pPr>
        <w:rPr>
          <w:rFonts w:cstheme="majorBidi"/>
        </w:rPr>
      </w:pPr>
      <w:hyperlink w:history="1" w:anchor="_Computer_Science:">
        <w:r w:rsidRPr="0089204D" w:rsidR="0089204D">
          <w:rPr>
            <w:rStyle w:val="Hyperlink"/>
            <w:rFonts w:cstheme="majorBidi"/>
          </w:rPr>
          <w:t>Computer Science</w:t>
        </w:r>
      </w:hyperlink>
    </w:p>
    <w:p w:rsidR="0089204D" w:rsidP="6E09F3D6" w:rsidRDefault="00D15D45" w14:paraId="6C7E4917" w14:textId="2E5E8FBC">
      <w:pPr>
        <w:rPr>
          <w:rFonts w:cstheme="majorBidi"/>
        </w:rPr>
      </w:pPr>
      <w:hyperlink w:history="1" w:anchor="_Dance:">
        <w:r w:rsidRPr="0089204D" w:rsidR="0089204D">
          <w:rPr>
            <w:rStyle w:val="Hyperlink"/>
            <w:rFonts w:cstheme="majorBidi"/>
          </w:rPr>
          <w:t>Dance</w:t>
        </w:r>
      </w:hyperlink>
    </w:p>
    <w:p w:rsidR="0089204D" w:rsidP="6E09F3D6" w:rsidRDefault="00D15D45" w14:paraId="43C6E8A6" w14:textId="4D2C17A4">
      <w:pPr>
        <w:rPr>
          <w:rFonts w:cstheme="majorBidi"/>
        </w:rPr>
      </w:pPr>
      <w:hyperlink w:history="1" w:anchor="_Drama:">
        <w:r w:rsidRPr="0089204D" w:rsidR="0089204D">
          <w:rPr>
            <w:rStyle w:val="Hyperlink"/>
            <w:rFonts w:cstheme="majorBidi"/>
          </w:rPr>
          <w:t>Drama</w:t>
        </w:r>
      </w:hyperlink>
    </w:p>
    <w:p w:rsidR="0089204D" w:rsidP="6E09F3D6" w:rsidRDefault="00D15D45" w14:paraId="40D7F45B" w14:textId="43BCB0DC">
      <w:pPr>
        <w:rPr>
          <w:rFonts w:cstheme="majorBidi"/>
        </w:rPr>
      </w:pPr>
      <w:hyperlink w:history="1" w:anchor="_Food_Preparation_and">
        <w:r w:rsidRPr="0089204D" w:rsidR="0089204D">
          <w:rPr>
            <w:rStyle w:val="Hyperlink"/>
            <w:rFonts w:cstheme="majorBidi"/>
          </w:rPr>
          <w:t>Food and Nutrition</w:t>
        </w:r>
      </w:hyperlink>
    </w:p>
    <w:p w:rsidR="0089204D" w:rsidP="6E09F3D6" w:rsidRDefault="00D15D45" w14:paraId="37C62EE9" w14:textId="5FDB086B">
      <w:pPr>
        <w:rPr>
          <w:rFonts w:cstheme="majorBidi"/>
        </w:rPr>
      </w:pPr>
      <w:hyperlink w:history="1" w:anchor="_Music:">
        <w:r w:rsidRPr="0089204D" w:rsidR="0089204D">
          <w:rPr>
            <w:rStyle w:val="Hyperlink"/>
            <w:rFonts w:cstheme="majorBidi"/>
          </w:rPr>
          <w:t>Music</w:t>
        </w:r>
      </w:hyperlink>
    </w:p>
    <w:p w:rsidR="0089204D" w:rsidP="6E09F3D6" w:rsidRDefault="00D15D45" w14:paraId="4902710B" w14:textId="2F3C587F">
      <w:pPr>
        <w:rPr>
          <w:rFonts w:cstheme="majorBidi"/>
        </w:rPr>
      </w:pPr>
      <w:hyperlink w:history="1" w:anchor="_PE_Sports_Studies:">
        <w:r w:rsidRPr="0089204D" w:rsidR="0089204D">
          <w:rPr>
            <w:rStyle w:val="Hyperlink"/>
            <w:rFonts w:cstheme="majorBidi"/>
          </w:rPr>
          <w:t>PE</w:t>
        </w:r>
      </w:hyperlink>
    </w:p>
    <w:p w:rsidR="0089204D" w:rsidP="6E09F3D6" w:rsidRDefault="00D15D45" w14:paraId="7DB78903" w14:textId="42E24D24">
      <w:pPr>
        <w:rPr>
          <w:rFonts w:cstheme="majorBidi"/>
        </w:rPr>
      </w:pPr>
      <w:hyperlink w:history="1" w:anchor="_Product_Design_(Graphics):">
        <w:r w:rsidRPr="0089204D" w:rsidR="0089204D">
          <w:rPr>
            <w:rStyle w:val="Hyperlink"/>
            <w:rFonts w:cstheme="majorBidi"/>
          </w:rPr>
          <w:t>Product Design: Graphic Products</w:t>
        </w:r>
      </w:hyperlink>
    </w:p>
    <w:p w:rsidR="0089204D" w:rsidP="6E09F3D6" w:rsidRDefault="00D15D45" w14:paraId="05102603" w14:textId="2950CC39">
      <w:pPr>
        <w:rPr>
          <w:rFonts w:cstheme="majorBidi"/>
        </w:rPr>
      </w:pPr>
      <w:hyperlink w:history="1" w:anchor="_Product_Design_(Tech">
        <w:r w:rsidRPr="0089204D" w:rsidR="0089204D">
          <w:rPr>
            <w:rStyle w:val="Hyperlink"/>
            <w:rFonts w:cstheme="majorBidi"/>
          </w:rPr>
          <w:t>Product Design: Resistant Materials</w:t>
        </w:r>
      </w:hyperlink>
    </w:p>
    <w:p w:rsidR="0089204D" w:rsidP="6E09F3D6" w:rsidRDefault="00D15D45" w14:paraId="578F068C" w14:textId="6C463166">
      <w:pPr>
        <w:rPr>
          <w:rFonts w:cstheme="majorBidi"/>
        </w:rPr>
      </w:pPr>
      <w:hyperlink w:history="1" w:anchor="_Product_Design_(Textiles):">
        <w:r w:rsidRPr="0089204D" w:rsidR="0089204D">
          <w:rPr>
            <w:rStyle w:val="Hyperlink"/>
            <w:rFonts w:cstheme="majorBidi"/>
          </w:rPr>
          <w:t>Product Design: Textiles</w:t>
        </w:r>
      </w:hyperlink>
    </w:p>
    <w:p w:rsidR="0089204D" w:rsidP="6E09F3D6" w:rsidRDefault="0089204D" w14:paraId="5E47DF79" w14:textId="77777777">
      <w:pPr>
        <w:rPr>
          <w:rFonts w:cstheme="majorBidi"/>
        </w:rPr>
        <w:sectPr w:rsidR="0089204D" w:rsidSect="0089204D">
          <w:type w:val="continuous"/>
          <w:pgSz w:w="11906" w:h="16838" w:orient="portrait"/>
          <w:pgMar w:top="1440" w:right="1440" w:bottom="1440" w:left="1440" w:header="708" w:footer="708" w:gutter="0"/>
          <w:cols w:space="708" w:num="3"/>
          <w:docGrid w:linePitch="360"/>
        </w:sectPr>
      </w:pPr>
    </w:p>
    <w:p w:rsidR="0069138E" w:rsidP="6E09F3D6" w:rsidRDefault="0069138E" w14:paraId="2D6D1937" w14:textId="53BB94CA">
      <w:pPr>
        <w:rPr>
          <w:rFonts w:cstheme="majorBidi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531"/>
        <w:gridCol w:w="5094"/>
      </w:tblGrid>
      <w:tr w:rsidRPr="00655392" w:rsidR="00D861B2" w:rsidTr="3375A6AC" w14:paraId="03E3A176" w14:textId="77777777">
        <w:tc>
          <w:tcPr>
            <w:tcW w:w="4531" w:type="dxa"/>
            <w:tcMar/>
          </w:tcPr>
          <w:p w:rsidRPr="007B7AAD" w:rsidR="00D861B2" w:rsidP="007B7AAD" w:rsidRDefault="00D861B2" w14:paraId="1591ABA2" w14:textId="23A909C6">
            <w:pPr>
              <w:rPr>
                <w:rStyle w:val="Strong"/>
              </w:rPr>
            </w:pPr>
            <w:r w:rsidRPr="007B7AAD">
              <w:rPr>
                <w:rStyle w:val="Strong"/>
              </w:rPr>
              <w:t xml:space="preserve">What will your child know, </w:t>
            </w:r>
            <w:r w:rsidRPr="007B7AAD" w:rsidR="0020343A">
              <w:rPr>
                <w:rStyle w:val="Strong"/>
              </w:rPr>
              <w:t>understand,</w:t>
            </w:r>
            <w:r w:rsidRPr="007B7AAD">
              <w:rPr>
                <w:rStyle w:val="Strong"/>
              </w:rPr>
              <w:t xml:space="preserve"> or know how to do?</w:t>
            </w:r>
          </w:p>
        </w:tc>
        <w:tc>
          <w:tcPr>
            <w:tcW w:w="5094" w:type="dxa"/>
            <w:tcMar/>
          </w:tcPr>
          <w:p w:rsidRPr="007B7AAD" w:rsidR="00D861B2" w:rsidRDefault="00D861B2" w14:paraId="107216DC" w14:textId="252D8AAC">
            <w:pPr>
              <w:rPr>
                <w:rStyle w:val="Strong"/>
              </w:rPr>
            </w:pPr>
            <w:r w:rsidRPr="007B7AAD">
              <w:rPr>
                <w:rStyle w:val="Strong"/>
              </w:rPr>
              <w:t>Home learning/how parents can help?</w:t>
            </w:r>
          </w:p>
        </w:tc>
      </w:tr>
      <w:tr w:rsidRPr="00655392" w:rsidR="00D861B2" w:rsidTr="3375A6AC" w14:paraId="0B5BAA18" w14:textId="77777777">
        <w:tc>
          <w:tcPr>
            <w:tcW w:w="9625" w:type="dxa"/>
            <w:gridSpan w:val="2"/>
            <w:tcMar/>
          </w:tcPr>
          <w:p w:rsidRPr="0020343A" w:rsidR="00D861B2" w:rsidP="007B7AAD" w:rsidRDefault="00A632A8" w14:paraId="24AFE7C8" w14:textId="7B8C34F6">
            <w:pPr>
              <w:pStyle w:val="Title"/>
              <w:rPr>
                <w:sz w:val="40"/>
                <w:szCs w:val="40"/>
              </w:rPr>
            </w:pPr>
            <w:r w:rsidRPr="0020343A">
              <w:rPr>
                <w:sz w:val="40"/>
                <w:szCs w:val="40"/>
              </w:rPr>
              <w:t>Core Subjects:</w:t>
            </w:r>
          </w:p>
        </w:tc>
      </w:tr>
      <w:tr w:rsidRPr="00655392" w:rsidR="00A632A8" w:rsidTr="3375A6AC" w14:paraId="6585B921" w14:textId="77777777">
        <w:tc>
          <w:tcPr>
            <w:tcW w:w="9625" w:type="dxa"/>
            <w:gridSpan w:val="2"/>
            <w:tcMar/>
          </w:tcPr>
          <w:p w:rsidRPr="00655392" w:rsidR="00A632A8" w:rsidP="007B7AAD" w:rsidRDefault="00A632A8" w14:paraId="1A08FAAF" w14:textId="65877F8C">
            <w:pPr>
              <w:pStyle w:val="Heading2"/>
              <w:outlineLvl w:val="1"/>
              <w:rPr>
                <w:color w:val="444444"/>
                <w:shd w:val="clear" w:color="auto" w:fill="FFFFFF"/>
              </w:rPr>
            </w:pPr>
            <w:bookmarkStart w:name="_Maths:" w:id="0"/>
            <w:bookmarkEnd w:id="0"/>
            <w:r w:rsidRPr="00655392">
              <w:rPr>
                <w:color w:val="444444"/>
                <w:shd w:val="clear" w:color="auto" w:fill="FFFFFF"/>
              </w:rPr>
              <w:t>M</w:t>
            </w:r>
            <w:r w:rsidRPr="00655392">
              <w:rPr>
                <w:shd w:val="clear" w:color="auto" w:fill="FFFFFF"/>
              </w:rPr>
              <w:t>aths:</w:t>
            </w:r>
          </w:p>
        </w:tc>
      </w:tr>
      <w:tr w:rsidRPr="00655392" w:rsidR="00D861B2" w:rsidTr="3375A6AC" w14:paraId="3DD104AD" w14:textId="77777777">
        <w:trPr>
          <w:trHeight w:val="5500"/>
        </w:trPr>
        <w:tc>
          <w:tcPr>
            <w:tcW w:w="4531" w:type="dxa"/>
            <w:tcMar/>
          </w:tcPr>
          <w:p w:rsidR="0D04DA8A" w:rsidP="3375A6AC" w:rsidRDefault="0D04DA8A" w14:paraId="04C5B0B3" w14:textId="361332DD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  <w:r w:rsidRPr="3375A6AC" w:rsidR="0D04DA8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Understand the trigonometric functions</w:t>
            </w:r>
          </w:p>
          <w:p w:rsidR="3375A6AC" w:rsidP="3375A6AC" w:rsidRDefault="3375A6AC" w14:paraId="7D444AC8" w14:textId="0251E42F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3375A6AC" w:rsidP="3375A6AC" w:rsidRDefault="3375A6AC" w14:paraId="5FB3A390" w14:textId="040E0A9D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3375A6AC" w:rsidP="3375A6AC" w:rsidRDefault="3375A6AC" w14:paraId="117DD34A" w14:textId="1BE653DD">
            <w:pPr>
              <w:spacing w:before="0" w:beforeAutospacing="off" w:after="0" w:afterAutospacing="off"/>
              <w:jc w:val="left"/>
            </w:pPr>
            <w:r w:rsidRPr="3375A6AC" w:rsidR="3375A6A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Use trigonometry to solve problems in a range of contexts</w:t>
            </w:r>
            <w:r w:rsidRPr="3375A6AC" w:rsidR="152072A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.</w:t>
            </w:r>
          </w:p>
          <w:p w:rsidR="3375A6AC" w:rsidP="3375A6AC" w:rsidRDefault="3375A6AC" w14:paraId="38D887CF" w14:textId="6D59C8EC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1D3A6EF5" w:rsidP="3375A6AC" w:rsidRDefault="1D3A6EF5" w14:paraId="7DA5AE1D" w14:textId="03A02651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  <w:r w:rsidRPr="3375A6AC" w:rsidR="1D3A6EF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Recap of Linear </w:t>
            </w:r>
            <w:r w:rsidRPr="3375A6AC" w:rsidR="1D3A6EF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Relationships</w:t>
            </w:r>
          </w:p>
          <w:p w:rsidR="3375A6AC" w:rsidP="3375A6AC" w:rsidRDefault="3375A6AC" w14:paraId="78497250" w14:textId="6713AE22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1D3A6EF5" w:rsidP="3375A6AC" w:rsidRDefault="1D3A6EF5" w14:paraId="01CE6117" w14:textId="75F99CBC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  <w:r w:rsidRPr="3375A6AC" w:rsidR="1D3A6EF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Response to assessments recapping KS3 topics.</w:t>
            </w:r>
          </w:p>
        </w:tc>
        <w:tc>
          <w:tcPr>
            <w:tcW w:w="5094" w:type="dxa"/>
            <w:tcMar/>
          </w:tcPr>
          <w:p w:rsidR="1D3A6EF5" w:rsidP="3375A6AC" w:rsidRDefault="1D3A6EF5" w14:paraId="59C23AFA" w14:textId="68F16F05">
            <w:pPr>
              <w:pStyle w:val="Normal"/>
              <w:suppressLineNumbers w:val="0"/>
              <w:tabs>
                <w:tab w:val="left" w:leader="none" w:pos="2004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3375A6AC" w:rsidR="1D3A6EF5">
              <w:rPr>
                <w:rFonts w:cs="Calibri" w:cstheme="minorAscii"/>
              </w:rPr>
              <w:t xml:space="preserve">All home learning is set on </w:t>
            </w:r>
            <w:r w:rsidRPr="3375A6AC" w:rsidR="1D3A6EF5">
              <w:rPr>
                <w:rFonts w:cs="Calibri" w:cstheme="minorAscii"/>
              </w:rPr>
              <w:t>Sparx</w:t>
            </w:r>
            <w:r w:rsidRPr="3375A6AC" w:rsidR="1D3A6EF5">
              <w:rPr>
                <w:rFonts w:cs="Calibri" w:cstheme="minorAscii"/>
              </w:rPr>
              <w:t xml:space="preserve"> Maths.</w:t>
            </w:r>
          </w:p>
          <w:p w:rsidR="1D3A6EF5" w:rsidP="3375A6AC" w:rsidRDefault="1D3A6EF5" w14:paraId="396EF985" w14:textId="25B2221B">
            <w:pPr>
              <w:pStyle w:val="Normal"/>
              <w:suppressLineNumbers w:val="0"/>
              <w:tabs>
                <w:tab w:val="left" w:leader="none" w:pos="2004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3375A6AC" w:rsidR="1D3A6EF5">
              <w:rPr>
                <w:rFonts w:cs="Calibri" w:cstheme="minorAscii"/>
              </w:rPr>
              <w:t xml:space="preserve">Students log on to </w:t>
            </w:r>
            <w:r w:rsidRPr="3375A6AC" w:rsidR="1D3A6EF5">
              <w:rPr>
                <w:rFonts w:cs="Calibri" w:cstheme="minorAscii"/>
              </w:rPr>
              <w:t>Sparx</w:t>
            </w:r>
            <w:r w:rsidRPr="3375A6AC" w:rsidR="1D3A6EF5">
              <w:rPr>
                <w:rFonts w:cs="Calibri" w:cstheme="minorAscii"/>
              </w:rPr>
              <w:t xml:space="preserve"> using their school Microsoft login details.</w:t>
            </w:r>
          </w:p>
          <w:p w:rsidR="3375A6AC" w:rsidP="3375A6AC" w:rsidRDefault="3375A6AC" w14:paraId="48AD5A32" w14:textId="0B112DDA">
            <w:pPr>
              <w:pStyle w:val="Normal"/>
              <w:suppressLineNumbers w:val="0"/>
              <w:tabs>
                <w:tab w:val="left" w:leader="none" w:pos="2004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</w:p>
          <w:p w:rsidR="1D3A6EF5" w:rsidP="3375A6AC" w:rsidRDefault="1D3A6EF5" w14:paraId="2323990C" w14:textId="59AD52A2">
            <w:pPr>
              <w:pStyle w:val="Normal"/>
              <w:suppressLineNumbers w:val="0"/>
              <w:tabs>
                <w:tab w:val="left" w:leader="none" w:pos="2004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3375A6AC" w:rsidR="1D3A6EF5">
              <w:rPr>
                <w:rFonts w:cs="Calibri" w:cstheme="minorAscii"/>
              </w:rPr>
              <w:t>Homework is set Wednesday to Wednesday every week in school time.</w:t>
            </w:r>
          </w:p>
          <w:p w:rsidR="3375A6AC" w:rsidP="3375A6AC" w:rsidRDefault="3375A6AC" w14:paraId="178F8A6A" w14:textId="160C90D0">
            <w:pPr>
              <w:pStyle w:val="Normal"/>
              <w:suppressLineNumbers w:val="0"/>
              <w:tabs>
                <w:tab w:val="left" w:leader="none" w:pos="2004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</w:p>
          <w:p w:rsidR="1D3A6EF5" w:rsidP="3375A6AC" w:rsidRDefault="1D3A6EF5" w14:paraId="5120D269" w14:textId="2A1366D8">
            <w:pPr>
              <w:pStyle w:val="Normal"/>
              <w:suppressLineNumbers w:val="0"/>
              <w:tabs>
                <w:tab w:val="left" w:leader="none" w:pos="2004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3375A6AC" w:rsidR="1D3A6EF5">
              <w:rPr>
                <w:rFonts w:cs="Calibri" w:cstheme="minorAscii"/>
              </w:rPr>
              <w:t>Revision lists are sent out prior to tests as a guide for student revision.</w:t>
            </w:r>
          </w:p>
          <w:p w:rsidRPr="00A975E6" w:rsidR="00D861B2" w:rsidP="00C30DD6" w:rsidRDefault="00D861B2" w14:paraId="226E4DE3" w14:textId="7CAEAFE3">
            <w:pPr>
              <w:tabs>
                <w:tab w:val="left" w:pos="2004"/>
              </w:tabs>
              <w:rPr>
                <w:rFonts w:cstheme="minorHAnsi"/>
              </w:rPr>
            </w:pPr>
          </w:p>
          <w:p w:rsidRPr="00A975E6" w:rsidR="00D861B2" w:rsidP="00C30DD6" w:rsidRDefault="00D861B2" w14:paraId="549EA108" w14:textId="7F43B48D">
            <w:pPr>
              <w:tabs>
                <w:tab w:val="left" w:pos="2004"/>
              </w:tabs>
              <w:rPr>
                <w:rFonts w:cstheme="minorHAnsi"/>
              </w:rPr>
            </w:pPr>
            <w:r w:rsidRPr="00A975E6">
              <w:rPr>
                <w:rFonts w:cstheme="minorHAnsi"/>
              </w:rPr>
              <w:t xml:space="preserve">We teach using the mastery approach – Pearson have put together a useful guide for parents, which can be found here. </w:t>
            </w:r>
          </w:p>
          <w:p w:rsidRPr="00A975E6" w:rsidR="00D861B2" w:rsidP="00C30DD6" w:rsidRDefault="00D15D45" w14:paraId="3F16A7F6" w14:textId="2D498B33">
            <w:pPr>
              <w:tabs>
                <w:tab w:val="left" w:pos="2004"/>
              </w:tabs>
              <w:rPr>
                <w:rFonts w:cstheme="minorHAnsi"/>
              </w:rPr>
            </w:pPr>
            <w:hyperlink w:history="1" r:id="rId9">
              <w:r w:rsidRPr="00A975E6" w:rsidR="00D861B2">
                <w:rPr>
                  <w:rStyle w:val="Hyperlink"/>
                  <w:rFonts w:cstheme="minorHAnsi"/>
                </w:rPr>
                <w:t>Parents’ guide to the mastery approach</w:t>
              </w:r>
            </w:hyperlink>
          </w:p>
          <w:p w:rsidRPr="00A975E6" w:rsidR="00D861B2" w:rsidP="00C30DD6" w:rsidRDefault="00D861B2" w14:paraId="255B6226" w14:textId="27020148">
            <w:pPr>
              <w:tabs>
                <w:tab w:val="left" w:pos="2004"/>
              </w:tabs>
              <w:rPr>
                <w:rFonts w:cstheme="minorHAnsi"/>
              </w:rPr>
            </w:pPr>
          </w:p>
        </w:tc>
      </w:tr>
      <w:tr w:rsidRPr="00655392" w:rsidR="00AF7E86" w:rsidTr="3375A6AC" w14:paraId="58E7430C" w14:textId="77777777">
        <w:tc>
          <w:tcPr>
            <w:tcW w:w="9625" w:type="dxa"/>
            <w:gridSpan w:val="2"/>
            <w:tcMar/>
          </w:tcPr>
          <w:p w:rsidRPr="00655392" w:rsidR="00AF7E86" w:rsidP="007B7AAD" w:rsidRDefault="00AF7E86" w14:paraId="0881069C" w14:textId="4EBBA57F">
            <w:pPr>
              <w:pStyle w:val="Heading2"/>
              <w:outlineLvl w:val="1"/>
            </w:pPr>
            <w:bookmarkStart w:name="_Science:_Biology:" w:id="1"/>
            <w:bookmarkEnd w:id="1"/>
            <w:r w:rsidRPr="00655392">
              <w:t>Science</w:t>
            </w:r>
            <w:r w:rsidR="00993E45">
              <w:t>:</w:t>
            </w:r>
            <w:r w:rsidR="000A311F">
              <w:t xml:space="preserve"> Biology</w:t>
            </w:r>
          </w:p>
        </w:tc>
      </w:tr>
      <w:tr w:rsidRPr="00655392" w:rsidR="008B002B" w:rsidTr="3375A6AC" w14:paraId="7808B225" w14:textId="77777777">
        <w:tc>
          <w:tcPr>
            <w:tcW w:w="4531" w:type="dxa"/>
            <w:tcMar/>
          </w:tcPr>
          <w:p w:rsidRPr="00A975E6" w:rsidR="008B002B" w:rsidP="00D92942" w:rsidRDefault="008B002B" w14:paraId="22E48166" w14:textId="153B3E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75"/>
              <w:rPr>
                <w:rFonts w:eastAsia="Times New Roman" w:cstheme="minorHAnsi"/>
                <w:lang w:eastAsia="en-GB"/>
              </w:rPr>
            </w:pPr>
            <w:r w:rsidRPr="3375A6AC" w:rsidR="008B002B">
              <w:rPr>
                <w:rFonts w:cs="Calibri" w:cstheme="minorAscii"/>
              </w:rPr>
              <w:t>Plant defence responses</w:t>
            </w:r>
          </w:p>
        </w:tc>
        <w:tc>
          <w:tcPr>
            <w:tcW w:w="5094" w:type="dxa"/>
            <w:vMerge w:val="restart"/>
            <w:tcMar/>
          </w:tcPr>
          <w:p w:rsidRPr="00A975E6" w:rsidR="008B002B" w:rsidP="008B002B" w:rsidRDefault="008B002B" w14:paraId="6F6F2E4D" w14:textId="15C34572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975E6">
              <w:rPr>
                <w:rFonts w:eastAsia="Calibri" w:cstheme="minorHAnsi"/>
                <w:color w:val="000000" w:themeColor="text1"/>
              </w:rPr>
              <w:lastRenderedPageBreak/>
              <w:t>Key words &amp; definitions (listed in disciplinary literacy section) are issued at the start of a new unit and reviewed through a match up activity in class midway through the unit. Pupils to spend 30 minutes on this home learning.</w:t>
            </w:r>
          </w:p>
          <w:p w:rsidRPr="00A975E6" w:rsidR="008B002B" w:rsidP="008B002B" w:rsidRDefault="008B002B" w14:paraId="47298A28" w14:textId="0F3756B6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Pr="00A975E6" w:rsidR="008B002B" w:rsidP="008B002B" w:rsidRDefault="008B002B" w14:paraId="5251E364" w14:textId="3E9BB22B">
            <w:pPr>
              <w:spacing w:line="259" w:lineRule="auto"/>
              <w:rPr>
                <w:rFonts w:eastAsia="Calibri Light" w:cstheme="minorHAnsi"/>
                <w:color w:val="000000" w:themeColor="text1"/>
              </w:rPr>
            </w:pPr>
            <w:r w:rsidRPr="00A975E6">
              <w:rPr>
                <w:rFonts w:eastAsia="Calibri Light" w:cstheme="minorHAnsi"/>
                <w:color w:val="000000" w:themeColor="text1"/>
              </w:rPr>
              <w:t>A challenge mat consisting of a multiple-choice grid and a comprehension reading activity. Pupils to spend 30 minutes on this home learning.</w:t>
            </w:r>
          </w:p>
          <w:p w:rsidRPr="00A975E6" w:rsidR="008B002B" w:rsidP="008B002B" w:rsidRDefault="008B002B" w14:paraId="4AF82470" w14:textId="72031FFB">
            <w:pPr>
              <w:spacing w:line="259" w:lineRule="auto"/>
              <w:rPr>
                <w:rFonts w:eastAsia="Calibri Light" w:cstheme="minorHAnsi"/>
                <w:color w:val="000000" w:themeColor="text1"/>
              </w:rPr>
            </w:pPr>
          </w:p>
          <w:p w:rsidRPr="00A975E6" w:rsidR="008B002B" w:rsidP="008B002B" w:rsidRDefault="008B002B" w14:paraId="132E8679" w14:textId="7D416519">
            <w:pPr>
              <w:spacing w:line="259" w:lineRule="auto"/>
              <w:rPr>
                <w:rFonts w:eastAsia="Calibri Light" w:cstheme="minorHAnsi"/>
                <w:color w:val="000000" w:themeColor="text1"/>
              </w:rPr>
            </w:pPr>
            <w:r w:rsidRPr="00A975E6">
              <w:rPr>
                <w:rFonts w:eastAsia="Calibri Light" w:cstheme="minorHAnsi"/>
                <w:color w:val="000000" w:themeColor="text1"/>
              </w:rPr>
              <w:t>How you can help:</w:t>
            </w:r>
          </w:p>
          <w:p w:rsidRPr="00A975E6" w:rsidR="008B002B" w:rsidP="00D92942" w:rsidRDefault="008B002B" w14:paraId="37DAFA26" w14:textId="35581623">
            <w:pPr>
              <w:pStyle w:val="ListParagraph"/>
              <w:numPr>
                <w:ilvl w:val="0"/>
                <w:numId w:val="20"/>
              </w:numPr>
              <w:rPr>
                <w:rFonts w:eastAsia="Calibri Light" w:cstheme="minorHAnsi"/>
                <w:color w:val="000000" w:themeColor="text1"/>
              </w:rPr>
            </w:pPr>
            <w:r w:rsidRPr="00A975E6">
              <w:rPr>
                <w:rFonts w:eastAsia="Calibri Light" w:cstheme="minorHAnsi"/>
                <w:color w:val="000000" w:themeColor="text1"/>
              </w:rPr>
              <w:t>Display key words at home and quiz your child on the definitions, key parts of the definitions are in bold text.</w:t>
            </w:r>
          </w:p>
          <w:p w:rsidRPr="00A975E6" w:rsidR="008B002B" w:rsidP="008B002B" w:rsidRDefault="008B002B" w14:paraId="6AFBC0A4" w14:textId="77777777">
            <w:pPr>
              <w:rPr>
                <w:rFonts w:cstheme="minorHAnsi"/>
              </w:rPr>
            </w:pPr>
          </w:p>
          <w:p w:rsidRPr="00A975E6" w:rsidR="00A93DC3" w:rsidP="008B002B" w:rsidRDefault="00A93DC3" w14:paraId="51CE1E85" w14:textId="77777777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A975E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Additional information can be found on BBC Bitesize:</w:t>
            </w:r>
          </w:p>
          <w:p w:rsidRPr="00A975E6" w:rsidR="00A93DC3" w:rsidP="008B002B" w:rsidRDefault="00A93DC3" w14:paraId="1F3668B8" w14:textId="69D81121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</w:p>
          <w:p w:rsidRPr="00A975E6" w:rsidR="009105F3" w:rsidP="008B002B" w:rsidRDefault="009105F3" w14:paraId="21160E2F" w14:textId="1E0196EE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A975E6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Infect</w:t>
            </w:r>
            <w:r w:rsidRPr="00A975E6" w:rsidR="00C8754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ion and response:</w:t>
            </w:r>
          </w:p>
          <w:p w:rsidRPr="00A975E6" w:rsidR="009105F3" w:rsidP="00D92942" w:rsidRDefault="00D15D45" w14:paraId="71F8F1EE" w14:textId="77777777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cstheme="minorHAnsi"/>
              </w:rPr>
            </w:pPr>
            <w:hyperlink w:history="1" r:id="rId10">
              <w:r w:rsidRPr="00A975E6" w:rsidR="009105F3">
                <w:rPr>
                  <w:rStyle w:val="Hyperlink"/>
                  <w:rFonts w:cstheme="minorHAnsi"/>
                </w:rPr>
                <w:t>https://www.bbc.co.uk/bitesize/topics/ztnnb9q</w:t>
              </w:r>
            </w:hyperlink>
          </w:p>
          <w:p w:rsidRPr="00A975E6" w:rsidR="009105F3" w:rsidP="00D92942" w:rsidRDefault="009105F3" w14:paraId="76662920" w14:textId="77777777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Style w:val="Hyperlink"/>
                <w:rFonts w:cstheme="minorHAnsi"/>
              </w:rPr>
            </w:pPr>
            <w:r w:rsidRPr="00A975E6">
              <w:rPr>
                <w:rStyle w:val="Hyperlink"/>
                <w:rFonts w:cstheme="minorHAnsi"/>
              </w:rPr>
              <w:t>https://www.bbc.co.uk/bitesize/topics/ztnnb9q/articles/zb2nn9q</w:t>
            </w:r>
          </w:p>
          <w:p w:rsidRPr="00A975E6" w:rsidR="00A93DC3" w:rsidP="008B002B" w:rsidRDefault="00A93DC3" w14:paraId="3518F160" w14:textId="77777777">
            <w:pPr>
              <w:rPr>
                <w:rFonts w:cstheme="minorHAnsi"/>
              </w:rPr>
            </w:pPr>
          </w:p>
          <w:p w:rsidRPr="00A975E6" w:rsidR="00C87540" w:rsidP="008B002B" w:rsidRDefault="00C87540" w14:paraId="1240A0BA" w14:textId="77777777">
            <w:pPr>
              <w:rPr>
                <w:rFonts w:cstheme="minorHAnsi"/>
              </w:rPr>
            </w:pPr>
            <w:r w:rsidRPr="00A975E6">
              <w:rPr>
                <w:rFonts w:cstheme="minorHAnsi"/>
              </w:rPr>
              <w:t>Using resources:</w:t>
            </w:r>
          </w:p>
          <w:p w:rsidRPr="00A975E6" w:rsidR="00EA101E" w:rsidP="00D92942" w:rsidRDefault="00D15D45" w14:paraId="1FD79B94" w14:textId="77777777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Style w:val="Hyperlink"/>
                <w:rFonts w:cstheme="minorHAnsi"/>
              </w:rPr>
            </w:pPr>
            <w:hyperlink w:history="1" r:id="rId11">
              <w:r w:rsidRPr="00A975E6" w:rsidR="00EA101E">
                <w:rPr>
                  <w:rStyle w:val="Hyperlink"/>
                  <w:rFonts w:cstheme="minorHAnsi"/>
                </w:rPr>
                <w:t>https://www.bbc.co.uk/bitesize/topics/z3fv4wx/articles/zsgkdp3</w:t>
              </w:r>
            </w:hyperlink>
          </w:p>
          <w:p w:rsidRPr="00A975E6" w:rsidR="00C87540" w:rsidP="008B002B" w:rsidRDefault="00C87540" w14:paraId="7B3F7DD2" w14:textId="77777777">
            <w:pPr>
              <w:rPr>
                <w:rFonts w:cstheme="minorHAnsi"/>
              </w:rPr>
            </w:pPr>
          </w:p>
          <w:p w:rsidRPr="00A975E6" w:rsidR="00C87540" w:rsidP="008B002B" w:rsidRDefault="00C87540" w14:paraId="12CAF4E4" w14:textId="77777777">
            <w:pPr>
              <w:rPr>
                <w:rFonts w:cstheme="minorHAnsi"/>
              </w:rPr>
            </w:pPr>
            <w:r w:rsidRPr="00A975E6">
              <w:rPr>
                <w:rFonts w:cstheme="minorHAnsi"/>
              </w:rPr>
              <w:t>Chemical analysis:</w:t>
            </w:r>
          </w:p>
          <w:p w:rsidRPr="00A975E6" w:rsidR="00C87540" w:rsidP="00D92942" w:rsidRDefault="00EA4BA8" w14:paraId="128847E9" w14:textId="69291D59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Style w:val="Hyperlink"/>
                <w:rFonts w:cstheme="minorHAnsi"/>
              </w:rPr>
            </w:pPr>
            <w:r w:rsidRPr="00A975E6">
              <w:rPr>
                <w:rStyle w:val="Hyperlink"/>
                <w:rFonts w:cstheme="minorHAnsi"/>
              </w:rPr>
              <w:t>https://www.bbc.co.uk/bitesize/topics/zych6g8</w:t>
            </w:r>
          </w:p>
          <w:p w:rsidRPr="00A975E6" w:rsidR="00C87540" w:rsidP="008B002B" w:rsidRDefault="00C87540" w14:paraId="2E7EE478" w14:textId="77777777">
            <w:pPr>
              <w:rPr>
                <w:rFonts w:cstheme="minorHAnsi"/>
              </w:rPr>
            </w:pPr>
          </w:p>
          <w:p w:rsidRPr="00A975E6" w:rsidR="00C87540" w:rsidP="008B002B" w:rsidRDefault="00C65622" w14:paraId="6AEFE169" w14:textId="77777777">
            <w:pPr>
              <w:rPr>
                <w:rFonts w:cstheme="minorHAnsi"/>
              </w:rPr>
            </w:pPr>
            <w:r w:rsidRPr="00A975E6">
              <w:rPr>
                <w:rFonts w:cstheme="minorHAnsi"/>
              </w:rPr>
              <w:t>Particle model of matter:</w:t>
            </w:r>
          </w:p>
          <w:p w:rsidRPr="00A975E6" w:rsidR="005713C4" w:rsidP="00D92942" w:rsidRDefault="00D15D45" w14:paraId="038B090F" w14:textId="77777777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Style w:val="Hyperlink"/>
                <w:rFonts w:cstheme="minorHAnsi"/>
              </w:rPr>
            </w:pPr>
            <w:hyperlink w:history="1" r:id="rId12">
              <w:r w:rsidRPr="00A975E6" w:rsidR="005713C4">
                <w:rPr>
                  <w:rStyle w:val="Hyperlink"/>
                  <w:rFonts w:cstheme="minorHAnsi"/>
                </w:rPr>
                <w:t>https://www.bbc.co.uk/bitesize/topics/z9r4jxs</w:t>
              </w:r>
            </w:hyperlink>
          </w:p>
          <w:p w:rsidRPr="00A975E6" w:rsidR="005713C4" w:rsidP="00D92942" w:rsidRDefault="00D15D45" w14:paraId="07E743D8" w14:textId="77777777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Style w:val="Hyperlink"/>
                <w:rFonts w:cstheme="minorHAnsi"/>
              </w:rPr>
            </w:pPr>
            <w:hyperlink w:history="1" r:id="rId13">
              <w:r w:rsidRPr="00A975E6" w:rsidR="005713C4">
                <w:rPr>
                  <w:rStyle w:val="Hyperlink"/>
                  <w:rFonts w:cstheme="minorHAnsi"/>
                </w:rPr>
                <w:t>https://www.bbc.co.uk/bitesize/topics/zc3g87h/articles/znw7jsg</w:t>
              </w:r>
            </w:hyperlink>
          </w:p>
          <w:p w:rsidRPr="00A975E6" w:rsidR="005713C4" w:rsidP="00D92942" w:rsidRDefault="00D15D45" w14:paraId="4E225C35" w14:textId="77777777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Style w:val="Hyperlink"/>
                <w:rFonts w:cstheme="minorHAnsi"/>
              </w:rPr>
            </w:pPr>
            <w:hyperlink w:history="1" r:id="rId14">
              <w:r w:rsidRPr="00A975E6" w:rsidR="005713C4">
                <w:rPr>
                  <w:rStyle w:val="Hyperlink"/>
                  <w:rFonts w:cstheme="minorHAnsi"/>
                </w:rPr>
                <w:t>https://www.bbc.co.uk/bitesize/topics/zc3g87h/articles/zg2sn9q</w:t>
              </w:r>
            </w:hyperlink>
          </w:p>
          <w:p w:rsidRPr="00A975E6" w:rsidR="00C65622" w:rsidP="008B002B" w:rsidRDefault="00C65622" w14:paraId="18A11C6B" w14:textId="77777777">
            <w:pPr>
              <w:rPr>
                <w:rFonts w:cstheme="minorHAnsi"/>
              </w:rPr>
            </w:pPr>
          </w:p>
          <w:p w:rsidRPr="00A975E6" w:rsidR="00C65622" w:rsidP="008B002B" w:rsidRDefault="00C65622" w14:paraId="27005756" w14:textId="77777777">
            <w:pPr>
              <w:rPr>
                <w:rFonts w:cstheme="minorHAnsi"/>
              </w:rPr>
            </w:pPr>
            <w:r w:rsidRPr="00A975E6">
              <w:rPr>
                <w:rFonts w:cstheme="minorHAnsi"/>
              </w:rPr>
              <w:t>Electricity at home:</w:t>
            </w:r>
          </w:p>
          <w:p w:rsidRPr="00A975E6" w:rsidR="00EE1DEC" w:rsidP="00D92942" w:rsidRDefault="00D15D45" w14:paraId="1D4D36E5" w14:textId="77777777">
            <w:pPr>
              <w:numPr>
                <w:ilvl w:val="0"/>
                <w:numId w:val="17"/>
              </w:numPr>
              <w:shd w:val="clear" w:color="auto" w:fill="FFFFFF"/>
              <w:spacing w:after="75"/>
              <w:rPr>
                <w:rStyle w:val="Hyperlink"/>
                <w:rFonts w:cstheme="minorHAnsi"/>
              </w:rPr>
            </w:pPr>
            <w:hyperlink w:history="1" r:id="rId15">
              <w:r w:rsidRPr="00A975E6" w:rsidR="00EE1DEC">
                <w:rPr>
                  <w:rStyle w:val="Hyperlink"/>
                  <w:rFonts w:cstheme="minorHAnsi"/>
                </w:rPr>
                <w:t>https://www.bbc.co.uk/bitesize/topics/zgy39j6</w:t>
              </w:r>
            </w:hyperlink>
          </w:p>
          <w:p w:rsidRPr="00A975E6" w:rsidR="00C65622" w:rsidP="008B002B" w:rsidRDefault="00C65622" w14:paraId="08B5ABD4" w14:textId="77777777">
            <w:pPr>
              <w:rPr>
                <w:rFonts w:cstheme="minorHAnsi"/>
              </w:rPr>
            </w:pPr>
          </w:p>
          <w:p w:rsidRPr="00A975E6" w:rsidR="00C65622" w:rsidP="008B002B" w:rsidRDefault="00C65622" w14:paraId="3344F8C7" w14:textId="53233504">
            <w:pPr>
              <w:rPr>
                <w:rFonts w:cstheme="minorHAnsi"/>
              </w:rPr>
            </w:pPr>
          </w:p>
        </w:tc>
      </w:tr>
      <w:tr w:rsidRPr="00655392" w:rsidR="008B002B" w:rsidTr="3375A6AC" w14:paraId="0459DC32" w14:textId="77777777">
        <w:tc>
          <w:tcPr>
            <w:tcW w:w="4531" w:type="dxa"/>
            <w:tcMar/>
          </w:tcPr>
          <w:p w:rsidR="008B002B" w:rsidP="008B002B" w:rsidRDefault="008B002B" w14:paraId="75A2BE11" w14:textId="23536FE7">
            <w:pPr>
              <w:pStyle w:val="Heading2"/>
              <w:outlineLvl w:val="1"/>
              <w:rPr>
                <w:rFonts w:eastAsiaTheme="minorEastAsia"/>
                <w:lang w:eastAsia="en-GB"/>
              </w:rPr>
            </w:pPr>
            <w:bookmarkStart w:name="_Science:_Chemistry" w:id="2"/>
            <w:bookmarkEnd w:id="2"/>
            <w:r w:rsidRPr="701E856A">
              <w:rPr>
                <w:rFonts w:eastAsiaTheme="minorEastAsia"/>
                <w:lang w:eastAsia="en-GB"/>
              </w:rPr>
              <w:t>Science: Chemistry</w:t>
            </w:r>
          </w:p>
        </w:tc>
        <w:tc>
          <w:tcPr>
            <w:tcW w:w="5094" w:type="dxa"/>
            <w:vMerge/>
            <w:tcMar/>
          </w:tcPr>
          <w:p w:rsidRPr="00655392" w:rsidR="008B002B" w:rsidP="008B002B" w:rsidRDefault="008B002B" w14:paraId="7F62977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655392" w:rsidR="009E6E85" w:rsidTr="3375A6AC" w14:paraId="0C514880" w14:textId="77777777">
        <w:tc>
          <w:tcPr>
            <w:tcW w:w="4531" w:type="dxa"/>
            <w:tcMar/>
          </w:tcPr>
          <w:p w:rsidRPr="00F92251" w:rsidR="009E6E85" w:rsidP="009E6E85" w:rsidRDefault="00AE0C3F" w14:paraId="43CEBA83" w14:textId="46AB3D09">
            <w:pPr>
              <w:rPr>
                <w:rFonts w:cstheme="minorHAnsi"/>
              </w:rPr>
            </w:pPr>
            <w:r w:rsidRPr="00F92251">
              <w:rPr>
                <w:rFonts w:cstheme="minorHAnsi"/>
                <w:b/>
                <w:bCs/>
              </w:rPr>
              <w:t>Using resources</w:t>
            </w:r>
            <w:r w:rsidRPr="00F92251">
              <w:rPr>
                <w:rFonts w:cstheme="minorHAnsi"/>
              </w:rPr>
              <w:t xml:space="preserve"> – pupils to know</w:t>
            </w:r>
            <w:r w:rsidRPr="00F92251" w:rsidR="00F92251">
              <w:rPr>
                <w:rFonts w:cstheme="minorHAnsi"/>
              </w:rPr>
              <w:t>:</w:t>
            </w:r>
          </w:p>
          <w:p w:rsidRPr="00F92251" w:rsidR="009E6E85" w:rsidP="00D92942" w:rsidRDefault="009E6E85" w14:paraId="6CD600C3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Using the Earth’s resources &amp; sustainable development</w:t>
            </w:r>
          </w:p>
          <w:p w:rsidRPr="00F92251" w:rsidR="009E6E85" w:rsidP="00D92942" w:rsidRDefault="009E6E85" w14:paraId="68E83C7D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Potable water</w:t>
            </w:r>
          </w:p>
          <w:p w:rsidRPr="00F92251" w:rsidR="009E6E85" w:rsidP="00D92942" w:rsidRDefault="00377F36" w14:paraId="306566CC" w14:textId="65C2A84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Wastewater</w:t>
            </w:r>
            <w:r w:rsidRPr="00F92251" w:rsidR="009E6E85">
              <w:rPr>
                <w:rFonts w:cstheme="minorHAnsi"/>
              </w:rPr>
              <w:t xml:space="preserve"> treatment</w:t>
            </w:r>
          </w:p>
          <w:p w:rsidRPr="00F92251" w:rsidR="009E6E85" w:rsidP="00D92942" w:rsidRDefault="009E6E85" w14:paraId="3D255C5A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Alternative methods of extracting metals</w:t>
            </w:r>
          </w:p>
          <w:p w:rsidRPr="00F92251" w:rsidR="009E6E85" w:rsidP="00D92942" w:rsidRDefault="009E6E85" w14:paraId="17F150DC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Lifecycle assessment</w:t>
            </w:r>
          </w:p>
          <w:p w:rsidRPr="00F92251" w:rsidR="009E6E85" w:rsidP="00D92942" w:rsidRDefault="009E6E85" w14:paraId="1FB7B541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Ways of reducing the use of resources</w:t>
            </w:r>
          </w:p>
          <w:p w:rsidRPr="00F92251" w:rsidR="009E6E85" w:rsidP="00D92942" w:rsidRDefault="009E6E85" w14:paraId="5EFD12EC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Corrosion &amp; its prevention</w:t>
            </w:r>
          </w:p>
          <w:p w:rsidRPr="00F92251" w:rsidR="009E6E85" w:rsidP="00D92942" w:rsidRDefault="009E6E85" w14:paraId="2DCBE3F8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Alloys as useful materials</w:t>
            </w:r>
          </w:p>
          <w:p w:rsidRPr="00F92251" w:rsidR="009E6E85" w:rsidP="00D92942" w:rsidRDefault="009E6E85" w14:paraId="01F55AB8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92251">
              <w:rPr>
                <w:rFonts w:cstheme="minorHAnsi"/>
              </w:rPr>
              <w:t>Ceramics, polymers &amp; composites</w:t>
            </w:r>
          </w:p>
          <w:p w:rsidRPr="00F92251" w:rsidR="00F92251" w:rsidP="00D92942" w:rsidRDefault="009E6E85" w14:paraId="5E13C9C7" w14:textId="665A445F">
            <w:pPr>
              <w:pStyle w:val="ListParagraph"/>
              <w:numPr>
                <w:ilvl w:val="0"/>
                <w:numId w:val="10"/>
              </w:numPr>
              <w:rPr>
                <w:rFonts w:eastAsiaTheme="minorEastAsia" w:cstheme="minorHAnsi"/>
                <w:sz w:val="20"/>
                <w:szCs w:val="20"/>
                <w:lang w:eastAsia="en-GB"/>
              </w:rPr>
            </w:pPr>
            <w:r w:rsidRPr="00F92251">
              <w:rPr>
                <w:rFonts w:cstheme="minorHAnsi"/>
              </w:rPr>
              <w:t xml:space="preserve">The Haber </w:t>
            </w:r>
            <w:r w:rsidRPr="00F92251" w:rsidR="0026460B">
              <w:rPr>
                <w:rFonts w:cstheme="minorHAnsi"/>
              </w:rPr>
              <w:t>processes</w:t>
            </w:r>
          </w:p>
          <w:p w:rsidRPr="00F92251" w:rsidR="009E6E85" w:rsidP="00D92942" w:rsidRDefault="009E6E85" w14:paraId="31F5266B" w14:textId="7777777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eastAsia="en-GB"/>
              </w:rPr>
            </w:pPr>
            <w:r w:rsidRPr="00F92251">
              <w:rPr>
                <w:rFonts w:cstheme="minorHAnsi"/>
              </w:rPr>
              <w:t>The production &amp; uses of NPK fertilisers</w:t>
            </w:r>
          </w:p>
          <w:p w:rsidR="00F92251" w:rsidP="00F92251" w:rsidRDefault="00F92251" w14:paraId="157C2C18" w14:textId="57660427">
            <w:pPr>
              <w:rPr>
                <w:rFonts w:eastAsiaTheme="minorEastAsia"/>
                <w:lang w:eastAsia="en-GB"/>
              </w:rPr>
            </w:pPr>
          </w:p>
          <w:p w:rsidRPr="00222B53" w:rsidR="000473F5" w:rsidP="00C05852" w:rsidRDefault="000473F5" w14:paraId="636A3ED4" w14:textId="77777777">
            <w:pPr>
              <w:rPr>
                <w:rFonts w:cstheme="minorHAnsi"/>
              </w:rPr>
            </w:pPr>
            <w:r w:rsidRPr="00222B53">
              <w:rPr>
                <w:rFonts w:cstheme="minorHAnsi"/>
                <w:b/>
                <w:bCs/>
              </w:rPr>
              <w:t>Chemical analysis</w:t>
            </w:r>
            <w:r w:rsidRPr="00222B53">
              <w:rPr>
                <w:rFonts w:cstheme="minorHAnsi"/>
              </w:rPr>
              <w:t xml:space="preserve"> – pupils to know:</w:t>
            </w:r>
          </w:p>
          <w:p w:rsidRPr="00222B53" w:rsidR="00C05852" w:rsidP="00D92942" w:rsidRDefault="00C05852" w14:paraId="092A9CB5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22B53">
              <w:rPr>
                <w:rFonts w:cstheme="minorHAnsi"/>
              </w:rPr>
              <w:t>Pure substance</w:t>
            </w:r>
          </w:p>
          <w:p w:rsidRPr="00222B53" w:rsidR="00C05852" w:rsidP="00D92942" w:rsidRDefault="00C05852" w14:paraId="42CA8839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22B53">
              <w:rPr>
                <w:rFonts w:cstheme="minorHAnsi"/>
              </w:rPr>
              <w:t>Formulations</w:t>
            </w:r>
          </w:p>
          <w:p w:rsidRPr="00222B53" w:rsidR="000A2D47" w:rsidP="00D92942" w:rsidRDefault="00655BB6" w14:paraId="5EEE2461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22B53">
              <w:rPr>
                <w:rFonts w:cstheme="minorHAnsi"/>
              </w:rPr>
              <w:t>Chromatography</w:t>
            </w:r>
          </w:p>
          <w:p w:rsidRPr="00222B53" w:rsidR="00222B53" w:rsidP="00D92942" w:rsidRDefault="00655BB6" w14:paraId="4EC5F1E3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22B53">
              <w:rPr>
                <w:rFonts w:cstheme="minorHAnsi"/>
              </w:rPr>
              <w:t xml:space="preserve">Identification of common gases </w:t>
            </w:r>
            <w:r w:rsidRPr="00222B53" w:rsidR="0013514B">
              <w:rPr>
                <w:rFonts w:cstheme="minorHAnsi"/>
              </w:rPr>
              <w:t>–</w:t>
            </w:r>
            <w:r w:rsidRPr="00222B53" w:rsidR="000A2D47">
              <w:rPr>
                <w:rFonts w:cstheme="minorHAnsi"/>
              </w:rPr>
              <w:t xml:space="preserve"> hydro</w:t>
            </w:r>
            <w:r w:rsidRPr="00222B53" w:rsidR="0013514B">
              <w:rPr>
                <w:rFonts w:cstheme="minorHAnsi"/>
              </w:rPr>
              <w:t>gen, oxygen, carbon dioxide and chlorine</w:t>
            </w:r>
          </w:p>
          <w:p w:rsidRPr="00222B53" w:rsidR="00655BB6" w:rsidP="00D92942" w:rsidRDefault="00655BB6" w14:paraId="69B114EB" w14:textId="27218D1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22B53">
              <w:rPr>
                <w:rFonts w:cstheme="minorHAnsi"/>
              </w:rPr>
              <w:t>Identification of ions by chemical &amp; spectroscopic means</w:t>
            </w:r>
            <w:r w:rsidRPr="00222B53" w:rsidR="00222B53">
              <w:rPr>
                <w:rFonts w:cstheme="minorHAnsi"/>
              </w:rPr>
              <w:t xml:space="preserve"> - f</w:t>
            </w:r>
            <w:r w:rsidRPr="00222B53">
              <w:rPr>
                <w:rFonts w:cstheme="minorHAnsi"/>
              </w:rPr>
              <w:t>lame tests</w:t>
            </w:r>
            <w:r w:rsidRPr="00222B53" w:rsidR="00222B53">
              <w:rPr>
                <w:rFonts w:cstheme="minorHAnsi"/>
              </w:rPr>
              <w:t>, m</w:t>
            </w:r>
            <w:r w:rsidRPr="00222B53">
              <w:rPr>
                <w:rFonts w:cstheme="minorHAnsi"/>
              </w:rPr>
              <w:t>etal hydroxides</w:t>
            </w:r>
            <w:r w:rsidRPr="00222B53" w:rsidR="00222B53">
              <w:rPr>
                <w:rFonts w:cstheme="minorHAnsi"/>
              </w:rPr>
              <w:t>, c</w:t>
            </w:r>
            <w:r w:rsidRPr="00222B53">
              <w:rPr>
                <w:rFonts w:cstheme="minorHAnsi"/>
              </w:rPr>
              <w:t>arbonates</w:t>
            </w:r>
            <w:r w:rsidRPr="00222B53" w:rsidR="00222B53">
              <w:rPr>
                <w:rFonts w:cstheme="minorHAnsi"/>
              </w:rPr>
              <w:t>, h</w:t>
            </w:r>
            <w:r w:rsidRPr="00222B53">
              <w:rPr>
                <w:rFonts w:cstheme="minorHAnsi"/>
              </w:rPr>
              <w:t>alides</w:t>
            </w:r>
            <w:r w:rsidRPr="00222B53" w:rsidR="00222B53">
              <w:rPr>
                <w:rFonts w:cstheme="minorHAnsi"/>
              </w:rPr>
              <w:t xml:space="preserve"> and </w:t>
            </w:r>
            <w:r w:rsidRPr="00222B53" w:rsidR="00377F36">
              <w:rPr>
                <w:rFonts w:cstheme="minorHAnsi"/>
              </w:rPr>
              <w:t>sulphates</w:t>
            </w:r>
          </w:p>
          <w:p w:rsidRPr="00222B53" w:rsidR="00655BB6" w:rsidP="00D92942" w:rsidRDefault="00655BB6" w14:paraId="497C7B46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22B53">
              <w:rPr>
                <w:rFonts w:cstheme="minorHAnsi"/>
              </w:rPr>
              <w:t>Instrumental methods</w:t>
            </w:r>
          </w:p>
          <w:p w:rsidRPr="00377F36" w:rsidR="00F92251" w:rsidP="00D92942" w:rsidRDefault="00655BB6" w14:paraId="119EC614" w14:textId="6993A93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22B53">
              <w:rPr>
                <w:rFonts w:cstheme="minorHAnsi"/>
              </w:rPr>
              <w:t>Flame emission spectroscopy</w:t>
            </w:r>
          </w:p>
        </w:tc>
        <w:tc>
          <w:tcPr>
            <w:tcW w:w="5094" w:type="dxa"/>
            <w:vMerge/>
            <w:tcMar/>
          </w:tcPr>
          <w:p w:rsidRPr="00655392" w:rsidR="009E6E85" w:rsidP="009E6E85" w:rsidRDefault="009E6E85" w14:paraId="1321A20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655392" w:rsidR="009E6E85" w:rsidTr="3375A6AC" w14:paraId="73CCDD80" w14:textId="77777777">
        <w:tc>
          <w:tcPr>
            <w:tcW w:w="4531" w:type="dxa"/>
            <w:tcMar/>
          </w:tcPr>
          <w:p w:rsidR="009E6E85" w:rsidP="009E6E85" w:rsidRDefault="009E6E85" w14:paraId="7DE34916" w14:textId="2632D039">
            <w:pPr>
              <w:pStyle w:val="Heading2"/>
              <w:outlineLvl w:val="1"/>
              <w:rPr>
                <w:rFonts w:eastAsiaTheme="minorEastAsia"/>
                <w:lang w:eastAsia="en-GB"/>
              </w:rPr>
            </w:pPr>
            <w:bookmarkStart w:name="_Science:_Physics" w:id="3"/>
            <w:bookmarkEnd w:id="3"/>
            <w:r w:rsidRPr="00F4538A">
              <w:rPr>
                <w:rFonts w:eastAsiaTheme="minorEastAsia"/>
                <w:color w:val="0070C0"/>
                <w:lang w:eastAsia="en-GB"/>
              </w:rPr>
              <w:t>Science: Physics</w:t>
            </w:r>
          </w:p>
        </w:tc>
        <w:tc>
          <w:tcPr>
            <w:tcW w:w="5094" w:type="dxa"/>
            <w:vMerge/>
            <w:tcMar/>
          </w:tcPr>
          <w:p w:rsidRPr="00655392" w:rsidR="009E6E85" w:rsidP="009E6E85" w:rsidRDefault="009E6E85" w14:paraId="1377BE51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655392" w:rsidR="009E6E85" w:rsidTr="3375A6AC" w14:paraId="1A0AD285" w14:textId="77777777">
        <w:tc>
          <w:tcPr>
            <w:tcW w:w="4531" w:type="dxa"/>
            <w:tcMar/>
          </w:tcPr>
          <w:p w:rsidRPr="0086599B" w:rsidR="00625229" w:rsidP="00625229" w:rsidRDefault="00625229" w14:paraId="1BDF6A90" w14:textId="77777777">
            <w:pPr>
              <w:rPr>
                <w:rFonts w:cstheme="minorHAnsi"/>
              </w:rPr>
            </w:pPr>
            <w:r w:rsidRPr="00E70AD2">
              <w:rPr>
                <w:rFonts w:cstheme="minorHAnsi"/>
                <w:b/>
                <w:bCs/>
              </w:rPr>
              <w:t>Particle model of matter</w:t>
            </w:r>
            <w:r w:rsidRPr="0086599B">
              <w:rPr>
                <w:rFonts w:cstheme="minorHAnsi"/>
              </w:rPr>
              <w:t xml:space="preserve"> – pupils to know:</w:t>
            </w:r>
          </w:p>
          <w:p w:rsidRPr="0086599B" w:rsidR="00625229" w:rsidP="00D92942" w:rsidRDefault="00625229" w14:paraId="3FD48C36" w14:textId="7777777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Density of materials</w:t>
            </w:r>
          </w:p>
          <w:p w:rsidRPr="0086599B" w:rsidR="00625229" w:rsidP="00D92942" w:rsidRDefault="00625229" w14:paraId="5813C789" w14:textId="7777777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Changes of state</w:t>
            </w:r>
          </w:p>
          <w:p w:rsidRPr="0086599B" w:rsidR="00625229" w:rsidP="00D92942" w:rsidRDefault="00625229" w14:paraId="27A09160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Internal energy</w:t>
            </w:r>
          </w:p>
          <w:p w:rsidRPr="0086599B" w:rsidR="00625229" w:rsidP="00D92942" w:rsidRDefault="00625229" w14:paraId="55F5E6DE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Temperature changes in a system &amp; specific heat capacity</w:t>
            </w:r>
          </w:p>
          <w:p w:rsidRPr="0086599B" w:rsidR="00625229" w:rsidP="00D92942" w:rsidRDefault="00625229" w14:paraId="55A6A811" w14:textId="7777777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lastRenderedPageBreak/>
              <w:t>Changes of state &amp; specific latent heat</w:t>
            </w:r>
          </w:p>
          <w:p w:rsidRPr="0086599B" w:rsidR="00625229" w:rsidP="00D92942" w:rsidRDefault="00625229" w14:paraId="5B12DC78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Particle motion in gases</w:t>
            </w:r>
          </w:p>
          <w:p w:rsidRPr="0086599B" w:rsidR="00625229" w:rsidP="00D92942" w:rsidRDefault="00625229" w14:paraId="7DA0C63A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Pressure in gases</w:t>
            </w:r>
          </w:p>
          <w:p w:rsidRPr="0086599B" w:rsidR="00625229" w:rsidP="00D92942" w:rsidRDefault="00625229" w14:paraId="1BE188B9" w14:textId="2E736DB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Increasing the pressure of a gas</w:t>
            </w:r>
          </w:p>
          <w:p w:rsidRPr="0086599B" w:rsidR="00625229" w:rsidP="00625229" w:rsidRDefault="00625229" w14:paraId="1D452CA6" w14:textId="32FA5CD9">
            <w:pPr>
              <w:rPr>
                <w:rFonts w:cstheme="minorHAnsi"/>
              </w:rPr>
            </w:pPr>
          </w:p>
          <w:p w:rsidRPr="0086599B" w:rsidR="00625229" w:rsidP="00625229" w:rsidRDefault="00BD61DE" w14:paraId="49C8CE1E" w14:textId="08972DDD">
            <w:pPr>
              <w:rPr>
                <w:rFonts w:cstheme="minorHAnsi"/>
              </w:rPr>
            </w:pPr>
            <w:r w:rsidRPr="00E70AD2">
              <w:rPr>
                <w:rFonts w:cstheme="minorHAnsi"/>
                <w:b/>
                <w:bCs/>
              </w:rPr>
              <w:t>Electricity at home</w:t>
            </w:r>
            <w:r w:rsidRPr="00E70AD2" w:rsidR="005B758C">
              <w:rPr>
                <w:rFonts w:cstheme="minorHAnsi"/>
                <w:b/>
                <w:bCs/>
              </w:rPr>
              <w:t xml:space="preserve"> –</w:t>
            </w:r>
            <w:r w:rsidRPr="0086599B" w:rsidR="005B758C">
              <w:rPr>
                <w:rFonts w:cstheme="minorHAnsi"/>
              </w:rPr>
              <w:t xml:space="preserve"> pupils to know:</w:t>
            </w:r>
          </w:p>
          <w:p w:rsidRPr="0086599B" w:rsidR="005B758C" w:rsidP="00D92942" w:rsidRDefault="005B758C" w14:paraId="356FD022" w14:textId="7777777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 xml:space="preserve">Direct and alternating potential difference </w:t>
            </w:r>
          </w:p>
          <w:p w:rsidRPr="0086599B" w:rsidR="005B758C" w:rsidP="00D92942" w:rsidRDefault="005B758C" w14:paraId="1D90820B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Mains electricity</w:t>
            </w:r>
          </w:p>
          <w:p w:rsidRPr="0086599B" w:rsidR="005B758C" w:rsidP="00D92942" w:rsidRDefault="005B758C" w14:paraId="776B1E90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Power</w:t>
            </w:r>
          </w:p>
          <w:p w:rsidRPr="0086599B" w:rsidR="005B758C" w:rsidP="00D92942" w:rsidRDefault="005B758C" w14:paraId="63806E26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Energy transfers in everyday appliances</w:t>
            </w:r>
          </w:p>
          <w:p w:rsidRPr="00377F36" w:rsidR="009E6E85" w:rsidP="00D92942" w:rsidRDefault="005B758C" w14:paraId="268F457A" w14:textId="2231401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6599B">
              <w:rPr>
                <w:rFonts w:cstheme="minorHAnsi"/>
              </w:rPr>
              <w:t>The National Grid</w:t>
            </w:r>
          </w:p>
        </w:tc>
        <w:tc>
          <w:tcPr>
            <w:tcW w:w="5094" w:type="dxa"/>
            <w:vMerge/>
            <w:tcMar/>
          </w:tcPr>
          <w:p w:rsidRPr="00655392" w:rsidR="009E6E85" w:rsidP="009E6E85" w:rsidRDefault="009E6E85" w14:paraId="6169270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655392" w:rsidR="009E6E85" w:rsidTr="3375A6AC" w14:paraId="1169132F" w14:textId="77777777">
        <w:tc>
          <w:tcPr>
            <w:tcW w:w="9625" w:type="dxa"/>
            <w:gridSpan w:val="2"/>
            <w:tcMar/>
          </w:tcPr>
          <w:p w:rsidRPr="00F4538A" w:rsidR="009E6E85" w:rsidP="009E6E85" w:rsidRDefault="009E6E85" w14:paraId="30142F58" w14:textId="30C7C1B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4538A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English:</w:t>
            </w:r>
          </w:p>
        </w:tc>
      </w:tr>
      <w:tr w:rsidRPr="00655392" w:rsidR="009E6E85" w:rsidTr="3375A6AC" w14:paraId="376001BE" w14:textId="77777777">
        <w:tc>
          <w:tcPr>
            <w:tcW w:w="4531" w:type="dxa"/>
            <w:tcMar/>
          </w:tcPr>
          <w:p w:rsidR="009E6E85" w:rsidP="009E6E85" w:rsidRDefault="009E6E85" w14:paraId="0D1B316D" w14:textId="5F622EE6">
            <w:pPr>
              <w:spacing w:line="257" w:lineRule="auto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English Language </w:t>
            </w:r>
          </w:p>
          <w:p w:rsidR="009E6E85" w:rsidP="009E6E85" w:rsidRDefault="009E6E85" w14:paraId="2D8286D7" w14:textId="212095D8">
            <w:pPr>
              <w:spacing w:line="257" w:lineRule="auto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>Politics</w:t>
            </w:r>
          </w:p>
          <w:p w:rsidR="009E6E85" w:rsidP="00D92942" w:rsidRDefault="009E6E85" w14:paraId="4FAF82F8" w14:textId="5BEF855C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Know the differences between different political parties, including Conservative, </w:t>
            </w:r>
            <w:proofErr w:type="spellStart"/>
            <w:r w:rsidRPr="3559AAF9">
              <w:rPr>
                <w:sz w:val="24"/>
                <w:szCs w:val="24"/>
                <w:lang w:val="en-US"/>
              </w:rPr>
              <w:t>Labour</w:t>
            </w:r>
            <w:proofErr w:type="spellEnd"/>
            <w:r w:rsidRPr="3559AAF9">
              <w:rPr>
                <w:sz w:val="24"/>
                <w:szCs w:val="24"/>
                <w:lang w:val="en-US"/>
              </w:rPr>
              <w:t xml:space="preserve">, </w:t>
            </w:r>
            <w:r w:rsidRPr="3559AAF9" w:rsidR="001B0DA7">
              <w:rPr>
                <w:sz w:val="24"/>
                <w:szCs w:val="24"/>
                <w:lang w:val="en-US"/>
              </w:rPr>
              <w:t>left</w:t>
            </w:r>
            <w:r w:rsidRPr="3559AAF9">
              <w:rPr>
                <w:sz w:val="24"/>
                <w:szCs w:val="24"/>
                <w:lang w:val="en-US"/>
              </w:rPr>
              <w:t xml:space="preserve"> to right spectrum and </w:t>
            </w:r>
            <w:r w:rsidRPr="3559AAF9" w:rsidR="0026460B">
              <w:rPr>
                <w:sz w:val="24"/>
                <w:szCs w:val="24"/>
                <w:lang w:val="en-US"/>
              </w:rPr>
              <w:t>left</w:t>
            </w:r>
            <w:r w:rsidRPr="3559AAF9">
              <w:rPr>
                <w:sz w:val="24"/>
                <w:szCs w:val="24"/>
                <w:lang w:val="en-US"/>
              </w:rPr>
              <w:t xml:space="preserve"> and right-wing parties.</w:t>
            </w:r>
          </w:p>
          <w:p w:rsidR="009E6E85" w:rsidP="00D92942" w:rsidRDefault="009E6E85" w14:paraId="2F2A72AF" w14:textId="6BC41558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Know what a manifesto is and the purpose of a manifesto. </w:t>
            </w:r>
          </w:p>
          <w:p w:rsidR="009E6E85" w:rsidP="00D92942" w:rsidRDefault="009E6E85" w14:paraId="3CBD1852" w14:textId="354BF269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>Know the key conventions of a manifesto.</w:t>
            </w:r>
          </w:p>
          <w:p w:rsidR="009E6E85" w:rsidP="00D92942" w:rsidRDefault="009E6E85" w14:paraId="6990D319" w14:textId="0A28D690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Know the key language methods of a manifesto. </w:t>
            </w:r>
          </w:p>
          <w:p w:rsidR="009E6E85" w:rsidP="00D92942" w:rsidRDefault="009E6E85" w14:paraId="61A6F168" w14:textId="236BF454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Know the key conventions of a speech and know how to effectively deliver a speech through </w:t>
            </w:r>
            <w:proofErr w:type="spellStart"/>
            <w:r w:rsidRPr="3559AAF9">
              <w:rPr>
                <w:sz w:val="24"/>
                <w:szCs w:val="24"/>
                <w:lang w:val="en-US"/>
              </w:rPr>
              <w:t>oracy</w:t>
            </w:r>
            <w:proofErr w:type="spellEnd"/>
            <w:r w:rsidRPr="3559AAF9">
              <w:rPr>
                <w:sz w:val="24"/>
                <w:szCs w:val="24"/>
                <w:lang w:val="en-US"/>
              </w:rPr>
              <w:t xml:space="preserve"> skills. </w:t>
            </w:r>
          </w:p>
          <w:p w:rsidR="009E6E85" w:rsidP="00D92942" w:rsidRDefault="009E6E85" w14:paraId="5AB02CF8" w14:textId="45D35223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>Know what inauguration means and know the intentions of prime minister speeches.</w:t>
            </w:r>
          </w:p>
          <w:p w:rsidR="009E6E85" w:rsidP="00D92942" w:rsidRDefault="009E6E85" w14:paraId="34AFCC21" w14:textId="54433E3A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Know the key traits in language of Prime Ministers past and present. Know how to draw comparisons between two different political figures.  </w:t>
            </w:r>
          </w:p>
          <w:p w:rsidR="009E6E85" w:rsidP="00D92942" w:rsidRDefault="009E6E85" w14:paraId="0A035513" w14:textId="7444E267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>Know how to identify and apply pathos, logos and ethos to a piece of political writing.</w:t>
            </w:r>
          </w:p>
          <w:p w:rsidR="009E6E85" w:rsidP="00D92942" w:rsidRDefault="009E6E85" w14:paraId="5DF05D92" w14:textId="13C063DA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Know the elements of persuasive language in both writing and speech making and know the effects that these techniques have. </w:t>
            </w:r>
          </w:p>
          <w:p w:rsidRPr="00263A3C" w:rsidR="009E6E85" w:rsidP="00D92942" w:rsidRDefault="009E6E85" w14:paraId="101CAF4B" w14:textId="4AF42DBC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>Know the impact and effect manifestos have through reading a range of non-fiction texts like opinion articles.</w:t>
            </w:r>
          </w:p>
          <w:p w:rsidR="009E6E85" w:rsidP="00D92942" w:rsidRDefault="009E6E85" w14:paraId="73C731D1" w14:textId="0C8F2280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t xml:space="preserve">Knowledge of an </w:t>
            </w:r>
            <w:proofErr w:type="spellStart"/>
            <w:r w:rsidRPr="3559AAF9">
              <w:rPr>
                <w:sz w:val="24"/>
                <w:szCs w:val="24"/>
                <w:lang w:val="en-US"/>
              </w:rPr>
              <w:t>oracy</w:t>
            </w:r>
            <w:proofErr w:type="spellEnd"/>
            <w:r w:rsidRPr="3559AAF9">
              <w:rPr>
                <w:sz w:val="24"/>
                <w:szCs w:val="24"/>
                <w:lang w:val="en-US"/>
              </w:rPr>
              <w:t xml:space="preserve"> presentation:</w:t>
            </w:r>
          </w:p>
          <w:p w:rsidR="009E6E85" w:rsidP="00D92942" w:rsidRDefault="009E6E85" w14:paraId="6DD10C7E" w14:textId="68449D0D">
            <w:pPr>
              <w:pStyle w:val="ListParagraph"/>
              <w:numPr>
                <w:ilvl w:val="0"/>
                <w:numId w:val="4"/>
              </w:numPr>
              <w:spacing w:line="257" w:lineRule="auto"/>
              <w:ind w:left="330" w:hanging="330"/>
              <w:rPr>
                <w:sz w:val="24"/>
                <w:szCs w:val="24"/>
                <w:lang w:val="en-US"/>
              </w:rPr>
            </w:pPr>
            <w:r w:rsidRPr="3559AAF9">
              <w:rPr>
                <w:sz w:val="24"/>
                <w:szCs w:val="24"/>
                <w:lang w:val="en-US"/>
              </w:rPr>
              <w:lastRenderedPageBreak/>
              <w:t xml:space="preserve">Planning, delivery, voice projections, audience awareness, question and answer discussion / debate. </w:t>
            </w:r>
          </w:p>
          <w:p w:rsidR="009E6E85" w:rsidP="0026460B" w:rsidRDefault="009E6E85" w14:paraId="60499007" w14:textId="35759F2E">
            <w:p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59C0FB1C" w14:textId="031B540B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Victorian Viewpoints</w:t>
            </w:r>
          </w:p>
          <w:p w:rsidR="009E6E85" w:rsidP="009E6E85" w:rsidRDefault="009E6E85" w14:paraId="7A331754" w14:textId="42D6077D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Knowledge of key 19th Century themes/contexts: Hooliganism; Knife Crime; Ripper Killings; public hangings. </w:t>
            </w:r>
          </w:p>
          <w:p w:rsidR="009E6E85" w:rsidP="009E6E85" w:rsidRDefault="009E6E85" w14:paraId="3CCE51E7" w14:textId="09B34F51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333B3B89" w14:textId="41E58596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Thematic exploration of Victorian contexts: •Religion •Children •Work •Holidays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•Raising children/family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•Gender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•Class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•Poverty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•Industry 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&amp;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science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•Crime </w:t>
            </w:r>
          </w:p>
          <w:p w:rsidR="009E6E85" w:rsidP="009E6E85" w:rsidRDefault="009E6E85" w14:paraId="52C64824" w14:textId="4CD30DDD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7590E659" w14:textId="3096441B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Knowledge of key texts – both fiction and non-fiction: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MP speech on working conditions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War of the Worlds (H.G. Wells</w:t>
            </w:r>
            <w:r w:rsidRPr="3559AAF9" w:rsidR="00F7194C">
              <w:rPr>
                <w:rFonts w:ascii="Calibri" w:hAnsi="Calibri" w:eastAsia="Calibri" w:cs="Calibri"/>
                <w:sz w:val="24"/>
                <w:szCs w:val="24"/>
                <w:lang w:val="en-US"/>
              </w:rPr>
              <w:t>); Workhouse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wards; </w:t>
            </w:r>
            <w:proofErr w:type="spellStart"/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Newgate</w:t>
            </w:r>
            <w:proofErr w:type="spellEnd"/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Gaol</w:t>
            </w:r>
            <w:proofErr w:type="spellEnd"/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Prison; Male Bloomers article (1854); Wildlife Under the Equator (1861); </w:t>
            </w:r>
          </w:p>
          <w:p w:rsidR="009E6E85" w:rsidP="009E6E85" w:rsidRDefault="009E6E85" w14:paraId="5F5EED0C" w14:textId="68AD61A7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331C6904" w14:textId="41A765C6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Knowledge of structure of </w:t>
            </w:r>
            <w:r w:rsidRPr="3559AAF9"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texts:</w:t>
            </w:r>
            <w:r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 w:rsidR="001B0DA7">
              <w:rPr>
                <w:rFonts w:ascii="Calibri" w:hAnsi="Calibri" w:eastAsia="Calibri" w:cs="Calibri"/>
                <w:sz w:val="24"/>
                <w:szCs w:val="24"/>
                <w:lang w:val="en-US"/>
              </w:rPr>
              <w:t>•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Mode •Passive or active; •Observational •Involved •Documentary style: intrusive or impartial •Highly opinionated- critical, sympathetic for example •Reflective •Catalogue of events •Chronological; </w:t>
            </w:r>
            <w:r w:rsidRPr="3559AAF9" w:rsidR="00F7194C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elliptical.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   </w:t>
            </w:r>
          </w:p>
          <w:p w:rsidR="009E6E85" w:rsidP="009E6E85" w:rsidRDefault="009E6E85" w14:paraId="0410CA2A" w14:textId="309B4136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F7194C" w:rsidP="009E6E85" w:rsidRDefault="00F7194C" w14:paraId="44D5E6B3" w14:textId="77777777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F7194C" w:rsidP="009E6E85" w:rsidRDefault="00F7194C" w14:paraId="69F0EA12" w14:textId="77777777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32E296BF" w14:textId="5D00274F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English Literature</w:t>
            </w:r>
          </w:p>
          <w:p w:rsidR="009E6E85" w:rsidP="009E6E85" w:rsidRDefault="009E6E85" w14:paraId="54F0848E" w14:textId="52DE375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Romantic Poetry</w:t>
            </w:r>
          </w:p>
          <w:p w:rsidR="009E6E85" w:rsidP="00D92942" w:rsidRDefault="009E6E85" w14:paraId="4BF1E846" w14:textId="35D89E7B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 how to identify meaning through metaphor in Blake’s A Poison Tree.</w:t>
            </w:r>
          </w:p>
          <w:p w:rsidR="009E6E85" w:rsidP="00D92942" w:rsidRDefault="009E6E85" w14:paraId="3A12A1DC" w14:textId="00D57AA7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 the social and historical background of the Romantic Poets – the life and influences of Wordsworth, Blake, Shelley, Byron, Wollstonecraft and Robinson.</w:t>
            </w:r>
          </w:p>
          <w:p w:rsidR="009E6E85" w:rsidP="00D92942" w:rsidRDefault="009E6E85" w14:paraId="16DD57CA" w14:textId="0E688B7A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 the key conventions of Romantic Literature.</w:t>
            </w:r>
          </w:p>
          <w:p w:rsidR="009E6E85" w:rsidP="00D92942" w:rsidRDefault="009E6E85" w14:paraId="05FE8CAC" w14:textId="18F4C7EF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to apply aspects of context to our understanding of Shelley’s England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lastRenderedPageBreak/>
              <w:t xml:space="preserve">in 1918, with a focus on attitudes towards the </w:t>
            </w:r>
            <w:r w:rsidRPr="3559AAF9" w:rsidR="00A1679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monarchy.</w:t>
            </w:r>
          </w:p>
          <w:p w:rsidR="009E6E85" w:rsidP="00D92942" w:rsidRDefault="009E6E85" w14:paraId="1C5EFCC4" w14:textId="4125682D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Wordsworth uses imagery to present key ideas in I wandered lonely as a cloud and how the poem demonstrates aspects of </w:t>
            </w:r>
            <w:r w:rsidRPr="3559AAF9" w:rsidR="00A1679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context.</w:t>
            </w:r>
          </w:p>
          <w:p w:rsidR="009E6E85" w:rsidP="00D92942" w:rsidRDefault="009E6E85" w14:paraId="1584EF1C" w14:textId="32325F7F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 how place is presented in the poetry of Wordsworth (Composed upon Westminster Bridge) and Robinson (London’s Summer Morning)</w:t>
            </w:r>
          </w:p>
          <w:p w:rsidR="009E6E85" w:rsidP="00D92942" w:rsidRDefault="009E6E85" w14:paraId="0F2AD152" w14:textId="0989C5DB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 how attitudes are presented through ambiguous language in La Belle Dame Sans Merci</w:t>
            </w:r>
          </w:p>
          <w:p w:rsidR="009E6E85" w:rsidP="00D92942" w:rsidRDefault="009E6E85" w14:paraId="35D42E1C" w14:textId="6746131B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Blake uses symbolism to present attitudes to religion in Lamb and Tiger  </w:t>
            </w:r>
          </w:p>
          <w:p w:rsidR="009E6E85" w:rsidP="00D92942" w:rsidRDefault="009E6E85" w14:paraId="4A558D62" w14:textId="429BBCC6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place is presented in Wollstonecraft's Letter from Norway, making links to ‘the </w:t>
            </w:r>
            <w:r w:rsidRPr="3559AAF9" w:rsidR="00A1679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sublime’?</w:t>
            </w:r>
          </w:p>
          <w:p w:rsidR="009E6E85" w:rsidP="00D92942" w:rsidRDefault="009E6E85" w14:paraId="3619E382" w14:textId="55E2C7EA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Keats uses the form of and imagery </w:t>
            </w:r>
            <w:r w:rsidRPr="3559AAF9" w:rsidR="00A1679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into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Autumn to present attitudes and ideas.</w:t>
            </w:r>
          </w:p>
          <w:p w:rsidR="009E6E85" w:rsidP="009E6E85" w:rsidRDefault="009E6E85" w14:paraId="1D4A4FA0" w14:textId="1E27F9F2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12C037F6" w14:textId="41446738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Dramatic Methods</w:t>
            </w:r>
          </w:p>
          <w:p w:rsidRPr="003A2FAF" w:rsidR="009E6E85" w:rsidP="00D92942" w:rsidRDefault="009E6E85" w14:paraId="1EE8F6AD" w14:textId="75BB665A">
            <w:pPr>
              <w:pStyle w:val="ListParagraph"/>
              <w:numPr>
                <w:ilvl w:val="0"/>
                <w:numId w:val="21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the history/origins of the play as a form of literature from Greek tragedy to modern day. </w:t>
            </w:r>
          </w:p>
          <w:p w:rsidRPr="003A2FAF" w:rsidR="009E6E85" w:rsidP="00D92942" w:rsidRDefault="009E6E85" w14:paraId="243EB009" w14:textId="0423ED68">
            <w:pPr>
              <w:pStyle w:val="ListParagraph"/>
              <w:numPr>
                <w:ilvl w:val="0"/>
                <w:numId w:val="21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 the conventions of a playscript.</w:t>
            </w:r>
          </w:p>
          <w:p w:rsidRPr="003A2FAF" w:rsidR="009E6E85" w:rsidP="00D92942" w:rsidRDefault="009E6E85" w14:paraId="613AA6C6" w14:textId="781C47AD">
            <w:pPr>
              <w:pStyle w:val="ListParagraph"/>
              <w:numPr>
                <w:ilvl w:val="0"/>
                <w:numId w:val="21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to identify the features of a playscript. </w:t>
            </w:r>
          </w:p>
          <w:p w:rsidRPr="003A2FAF" w:rsidR="009E6E85" w:rsidP="00D92942" w:rsidRDefault="009E6E85" w14:paraId="51D5648D" w14:textId="1DF60ED1">
            <w:pPr>
              <w:pStyle w:val="ListParagraph"/>
              <w:numPr>
                <w:ilvl w:val="0"/>
                <w:numId w:val="21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to identify dramatic methods and understand why playwrights use them. </w:t>
            </w:r>
          </w:p>
          <w:p w:rsidRPr="003A2FAF" w:rsidR="009E6E85" w:rsidP="00D92942" w:rsidRDefault="009E6E85" w14:paraId="2A0BAE54" w14:textId="765175C8">
            <w:pPr>
              <w:pStyle w:val="ListParagraph"/>
              <w:numPr>
                <w:ilvl w:val="0"/>
                <w:numId w:val="21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to identify key structural devices used in plays. </w:t>
            </w:r>
          </w:p>
          <w:p w:rsidRPr="003A2FAF" w:rsidR="009E6E85" w:rsidP="00D92942" w:rsidRDefault="009E6E85" w14:paraId="67C9836D" w14:textId="14CD4B9C">
            <w:pPr>
              <w:pStyle w:val="ListParagraph"/>
              <w:numPr>
                <w:ilvl w:val="0"/>
                <w:numId w:val="21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Know the key features of the Elizabethan Theatre and the context of the Elizabethan era.</w:t>
            </w:r>
          </w:p>
          <w:p w:rsidRPr="003A2FAF" w:rsidR="009E6E85" w:rsidP="00D92942" w:rsidRDefault="009E6E85" w14:paraId="0F03DC5B" w14:textId="6FF6B8B9">
            <w:pPr>
              <w:pStyle w:val="ListParagraph"/>
              <w:numPr>
                <w:ilvl w:val="0"/>
                <w:numId w:val="21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 how plays </w:t>
            </w:r>
            <w:proofErr w:type="gramStart"/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can be seen as</w:t>
            </w:r>
            <w:proofErr w:type="gramEnd"/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a reflection/critique of society.</w:t>
            </w:r>
          </w:p>
          <w:p w:rsidR="003A2FAF" w:rsidP="009E6E85" w:rsidRDefault="003A2FAF" w14:paraId="230DA48D" w14:textId="77777777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683D6E2D" w14:textId="7CD8C515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Timeline of theatre styles to include:</w:t>
            </w:r>
          </w:p>
          <w:p w:rsidR="009E6E85" w:rsidP="009E6E85" w:rsidRDefault="009E6E85" w14:paraId="27184B44" w14:textId="13FA722E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Greek tragedy</w:t>
            </w:r>
          </w:p>
          <w:p w:rsidR="009E6E85" w:rsidP="009E6E85" w:rsidRDefault="009E6E85" w14:paraId="723BA83D" w14:textId="728A548D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lastRenderedPageBreak/>
              <w:t>Roman Theatre</w:t>
            </w:r>
          </w:p>
          <w:p w:rsidR="009E6E85" w:rsidP="009E6E85" w:rsidRDefault="009E6E85" w14:paraId="7DBB75BA" w14:textId="35C26448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Commedia </w:t>
            </w:r>
            <w:proofErr w:type="spellStart"/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dell’Arte</w:t>
            </w:r>
            <w:proofErr w:type="spellEnd"/>
          </w:p>
          <w:p w:rsidR="009E6E85" w:rsidP="009E6E85" w:rsidRDefault="009E6E85" w14:paraId="50B68CAB" w14:textId="6EE21473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Elizabethan Theatre</w:t>
            </w:r>
          </w:p>
          <w:p w:rsidR="009E6E85" w:rsidP="009E6E85" w:rsidRDefault="009E6E85" w14:paraId="1D0B8F07" w14:textId="0BAAE995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Restoration Theatre</w:t>
            </w:r>
          </w:p>
          <w:p w:rsidR="009E6E85" w:rsidP="009E6E85" w:rsidRDefault="009E6E85" w14:paraId="3049A3C1" w14:textId="4EDA24EF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Realism</w:t>
            </w:r>
          </w:p>
          <w:p w:rsidR="009E6E85" w:rsidP="009E6E85" w:rsidRDefault="009E6E85" w14:paraId="5B957603" w14:textId="7A8CFBD0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Modern Theatre 21st C</w:t>
            </w:r>
          </w:p>
          <w:p w:rsidR="009E6E85" w:rsidP="009E6E85" w:rsidRDefault="009E6E85" w14:paraId="33488F67" w14:textId="0932A2B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Theatrical forms</w:t>
            </w:r>
          </w:p>
          <w:p w:rsidR="009E6E85" w:rsidP="009E6E85" w:rsidRDefault="009E6E85" w14:paraId="1B1943B6" w14:textId="2EF12E07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Tragedy-Comedy-Melodrama-Drama </w:t>
            </w:r>
          </w:p>
          <w:p w:rsidR="009E6E85" w:rsidP="009E6E85" w:rsidRDefault="009E6E85" w14:paraId="00AA5204" w14:textId="59E59F0E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4B09800C" w14:textId="429DB0B6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Study of important playwrights to include:</w:t>
            </w:r>
          </w:p>
          <w:p w:rsidR="009E6E85" w:rsidP="009E6E85" w:rsidRDefault="009E6E85" w14:paraId="7F5F0D9C" w14:textId="2CC5AC7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Shakespeare</w:t>
            </w:r>
          </w:p>
          <w:p w:rsidR="009E6E85" w:rsidP="009E6E85" w:rsidRDefault="009E6E85" w14:paraId="67073F91" w14:textId="077985D2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C. Marlowe </w:t>
            </w:r>
          </w:p>
          <w:p w:rsidR="009E6E85" w:rsidP="009E6E85" w:rsidRDefault="009E6E85" w14:paraId="4B3E073A" w14:textId="5799612C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A.</w:t>
            </w:r>
            <w:r w:rsidR="00A16793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Miller</w:t>
            </w:r>
          </w:p>
          <w:p w:rsidR="009E6E85" w:rsidP="009E6E85" w:rsidRDefault="009E6E85" w14:paraId="2D9E557C" w14:textId="0622D0B2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J.B. Priestley </w:t>
            </w:r>
          </w:p>
          <w:p w:rsidR="009E6E85" w:rsidP="009E6E85" w:rsidRDefault="009E6E85" w14:paraId="12EF8671" w14:textId="7CF0B000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646FA346" w14:textId="1E0C7CEC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Important Plays</w:t>
            </w:r>
          </w:p>
          <w:p w:rsidR="009E6E85" w:rsidP="009E6E85" w:rsidRDefault="009E6E85" w14:paraId="6CADF91F" w14:textId="36DBC886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The Importance of </w:t>
            </w:r>
            <w:r w:rsidRPr="3559AAF9" w:rsidR="00A16793">
              <w:rPr>
                <w:rFonts w:ascii="Calibri" w:hAnsi="Calibri" w:eastAsia="Calibri" w:cs="Calibri"/>
                <w:sz w:val="24"/>
                <w:szCs w:val="24"/>
                <w:lang w:val="en-US"/>
              </w:rPr>
              <w:t>Being</w:t>
            </w: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Earnest</w:t>
            </w:r>
          </w:p>
          <w:p w:rsidRPr="003A2FAF" w:rsidR="009E6E85" w:rsidP="00D92942" w:rsidRDefault="009E6E85" w14:paraId="18DBA61A" w14:textId="19A58E27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Knowledge of genre and where they fit on the timeline. </w:t>
            </w:r>
          </w:p>
          <w:p w:rsidRPr="003A2FAF" w:rsidR="009E6E85" w:rsidP="00D92942" w:rsidRDefault="009E6E85" w14:paraId="2BDE1012" w14:textId="2FA0F88F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330" w:hanging="330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003A2FAF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Some basic knowledge of key characters and basic plot overview </w:t>
            </w:r>
          </w:p>
          <w:p w:rsidR="00D00F40" w:rsidP="009E6E85" w:rsidRDefault="00D00F40" w14:paraId="1E6A1403" w14:textId="77777777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4AE46B37" w14:textId="4F12C706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Typical conventions of a play:</w:t>
            </w:r>
          </w:p>
          <w:p w:rsidR="009E6E85" w:rsidP="009E6E85" w:rsidRDefault="009E6E85" w14:paraId="3EB6F4CD" w14:textId="4789D7AA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Script conventions</w:t>
            </w:r>
          </w:p>
          <w:p w:rsidR="009E6E85" w:rsidP="009E6E85" w:rsidRDefault="009E6E85" w14:paraId="06466D10" w14:textId="0F17830F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The theatre layout</w:t>
            </w:r>
          </w:p>
          <w:p w:rsidR="009E6E85" w:rsidP="009E6E85" w:rsidRDefault="009E6E85" w14:paraId="6E024592" w14:textId="76E31F4D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Stage directions</w:t>
            </w:r>
          </w:p>
          <w:p w:rsidR="009E6E85" w:rsidP="009E6E85" w:rsidRDefault="009E6E85" w14:paraId="1D7B636C" w14:textId="65258EB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Characters</w:t>
            </w:r>
          </w:p>
          <w:p w:rsidR="009E6E85" w:rsidP="009E6E85" w:rsidRDefault="009E6E85" w14:paraId="3D4D99BC" w14:textId="79184508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Props</w:t>
            </w:r>
          </w:p>
          <w:p w:rsidR="009E6E85" w:rsidP="009E6E85" w:rsidRDefault="009E6E85" w14:paraId="5A4CB77C" w14:textId="41EFA6BC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Audience  </w:t>
            </w:r>
          </w:p>
          <w:p w:rsidR="009E6E85" w:rsidP="009E6E85" w:rsidRDefault="009E6E85" w14:paraId="4A5A0F24" w14:textId="12EE1662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5CD392F8" w14:textId="6CE1694E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Dramatic Devices/Methods</w:t>
            </w:r>
          </w:p>
          <w:p w:rsidR="009E6E85" w:rsidP="009E6E85" w:rsidRDefault="009E6E85" w14:paraId="19F07C65" w14:textId="4C4323B0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Aside</w:t>
            </w:r>
          </w:p>
          <w:p w:rsidR="009E6E85" w:rsidP="009E6E85" w:rsidRDefault="009E6E85" w14:paraId="592FFBFA" w14:textId="7280029C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Dramatic Irony</w:t>
            </w:r>
          </w:p>
          <w:p w:rsidR="009E6E85" w:rsidP="009E6E85" w:rsidRDefault="009E6E85" w14:paraId="14A43B21" w14:textId="01C4A02B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Comic relief</w:t>
            </w:r>
          </w:p>
          <w:p w:rsidR="009E6E85" w:rsidP="009E6E85" w:rsidRDefault="009E6E85" w14:paraId="5F81EB75" w14:textId="0516257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Soliloquy</w:t>
            </w:r>
          </w:p>
          <w:p w:rsidR="009E6E85" w:rsidP="009E6E85" w:rsidRDefault="009E6E85" w14:paraId="5FAACE49" w14:textId="7F308C4F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Monologue</w:t>
            </w:r>
          </w:p>
          <w:p w:rsidR="009E6E85" w:rsidP="009E6E85" w:rsidRDefault="00A16793" w14:paraId="47539798" w14:textId="336CA0B0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Prose Iambic</w:t>
            </w:r>
            <w:r w:rsidRPr="3559AAF9" w:rsidR="009E6E85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pentameter</w:t>
            </w:r>
          </w:p>
          <w:p w:rsidR="009E6E85" w:rsidP="009E6E85" w:rsidRDefault="009E6E85" w14:paraId="7725166C" w14:textId="5EA52662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Doggerel</w:t>
            </w:r>
          </w:p>
          <w:p w:rsidR="009E6E85" w:rsidP="009E6E85" w:rsidRDefault="009E6E85" w14:paraId="2EE3884C" w14:textId="0DC72F6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Aside</w:t>
            </w:r>
          </w:p>
          <w:p w:rsidR="009E6E85" w:rsidP="009E6E85" w:rsidRDefault="009E6E85" w14:paraId="68D024C3" w14:textId="342DEFC7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Foreshadow</w:t>
            </w:r>
          </w:p>
          <w:p w:rsidR="009E6E85" w:rsidP="009E6E85" w:rsidRDefault="009E6E85" w14:paraId="4E99EB74" w14:textId="3CA7016D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Characters in Plays</w:t>
            </w:r>
          </w:p>
          <w:p w:rsidR="009E6E85" w:rsidP="009E6E85" w:rsidRDefault="009E6E85" w14:paraId="25E9248A" w14:textId="4B89C9AF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Aristotle’s theory of a Tragic Hero</w:t>
            </w:r>
          </w:p>
          <w:p w:rsidR="009E6E85" w:rsidP="009E6E85" w:rsidRDefault="009E6E85" w14:paraId="0811B090" w14:textId="4102AA63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  <w:p w:rsidR="009E6E85" w:rsidP="009E6E85" w:rsidRDefault="009E6E85" w14:paraId="4E086495" w14:textId="5C97B1F5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Key Terms:</w:t>
            </w:r>
          </w:p>
          <w:p w:rsidR="009E6E85" w:rsidP="009E6E85" w:rsidRDefault="009E6E85" w14:paraId="498D1B57" w14:textId="244DF2AE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lastRenderedPageBreak/>
              <w:t>Hubris</w:t>
            </w:r>
          </w:p>
          <w:p w:rsidR="009E6E85" w:rsidP="009E6E85" w:rsidRDefault="009E6E85" w14:paraId="7BA121CA" w14:textId="0555A939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Tragic flaw</w:t>
            </w:r>
          </w:p>
          <w:p w:rsidR="009E6E85" w:rsidP="009E6E85" w:rsidRDefault="009E6E85" w14:paraId="46F78957" w14:textId="1DF61E51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Hamartia</w:t>
            </w:r>
          </w:p>
          <w:p w:rsidR="009E6E85" w:rsidP="009E6E85" w:rsidRDefault="009E6E85" w14:paraId="34C99861" w14:textId="574E87D0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Anagnorisis</w:t>
            </w:r>
          </w:p>
          <w:p w:rsidR="009E6E85" w:rsidP="009E6E85" w:rsidRDefault="009E6E85" w14:paraId="2857A70A" w14:textId="2DA6704B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Peripeteia</w:t>
            </w:r>
          </w:p>
          <w:p w:rsidR="009E6E85" w:rsidP="009E6E85" w:rsidRDefault="009E6E85" w14:paraId="08CAD091" w14:textId="407AFBA4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Protagonist</w:t>
            </w:r>
          </w:p>
          <w:p w:rsidR="009E6E85" w:rsidP="009E6E85" w:rsidRDefault="009E6E85" w14:paraId="05E1ED8A" w14:textId="6FF6C4D8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Antagonist</w:t>
            </w:r>
          </w:p>
          <w:p w:rsidR="009E6E85" w:rsidP="009E6E85" w:rsidRDefault="009E6E85" w14:paraId="6AB3CC2B" w14:textId="458F182A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>Foil</w:t>
            </w:r>
          </w:p>
          <w:p w:rsidR="009E6E85" w:rsidP="009E6E85" w:rsidRDefault="009E6E85" w14:paraId="4F564738" w14:textId="366A7718">
            <w:pPr>
              <w:spacing w:line="257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559AAF9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Antithesis </w:t>
            </w:r>
          </w:p>
        </w:tc>
        <w:tc>
          <w:tcPr>
            <w:tcW w:w="5094" w:type="dxa"/>
            <w:tcMar/>
          </w:tcPr>
          <w:p w:rsidR="00263A3C" w:rsidP="009E6E85" w:rsidRDefault="009E6E85" w14:paraId="0DA4F762" w14:textId="77777777"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 w:rsidRPr="701E856A">
              <w:rPr>
                <w:rFonts w:eastAsiaTheme="minorEastAsia"/>
                <w:color w:val="000000" w:themeColor="text1"/>
                <w:lang w:val="en-US"/>
              </w:rPr>
              <w:lastRenderedPageBreak/>
              <w:t xml:space="preserve">All students in Y7-9 are given access to Bedrock Vocabulary: </w:t>
            </w:r>
            <w:hyperlink r:id="rId16">
              <w:r w:rsidRPr="701E856A">
                <w:rPr>
                  <w:rStyle w:val="Hyperlink"/>
                  <w:rFonts w:eastAsiaTheme="minorEastAsia"/>
                  <w:lang w:val="en-US"/>
                </w:rPr>
                <w:t>https://app.bedrocklearning.org/</w:t>
              </w:r>
            </w:hyperlink>
            <w:r w:rsidRPr="701E856A">
              <w:rPr>
                <w:rFonts w:eastAsiaTheme="minorEastAsia"/>
                <w:color w:val="000000" w:themeColor="text1"/>
                <w:lang w:val="en-US"/>
              </w:rPr>
              <w:t xml:space="preserve"> a fantastic app that works with your child to increase their vocabulary knowledge and application. Students have their passwords and usernames recorded in their </w:t>
            </w:r>
            <w:r w:rsidRPr="701E856A" w:rsidR="001B0DA7">
              <w:rPr>
                <w:rFonts w:eastAsiaTheme="minorEastAsia"/>
                <w:color w:val="000000" w:themeColor="text1"/>
                <w:lang w:val="en-US"/>
              </w:rPr>
              <w:t>planners and</w:t>
            </w:r>
            <w:r w:rsidRPr="701E856A">
              <w:rPr>
                <w:rFonts w:eastAsiaTheme="minorEastAsia"/>
                <w:color w:val="000000" w:themeColor="text1"/>
                <w:lang w:val="en-US"/>
              </w:rPr>
              <w:t xml:space="preserve"> are expected to complete a minimum of two sessions per week as part of their homework. Should you wish to create a parent account, allowing you to monitor your child’s progress and explore the vocabulary that they are currently learning, you will need your child’s log in information, along with a parent access code (again, found in your child’s planner). </w:t>
            </w:r>
          </w:p>
          <w:p w:rsidR="00263A3C" w:rsidP="009E6E85" w:rsidRDefault="00263A3C" w14:paraId="4CCCAB80" w14:textId="77777777"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 w:rsidR="00263A3C" w:rsidP="009E6E85" w:rsidRDefault="00263A3C" w14:paraId="3342A1C1" w14:textId="77777777"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 w:rsidRPr="00655392" w:rsidR="009E6E85" w:rsidP="009E6E85" w:rsidRDefault="009E6E85" w14:paraId="6A44FE2B" w14:textId="62DC29F6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01E856A">
              <w:rPr>
                <w:rFonts w:eastAsiaTheme="minorEastAsia"/>
                <w:color w:val="000000" w:themeColor="text1"/>
                <w:lang w:val="en-US"/>
              </w:rPr>
              <w:t>Further guidance can be found on the links below:</w:t>
            </w:r>
          </w:p>
          <w:p w:rsidRPr="00655392" w:rsidR="009E6E85" w:rsidP="009E6E85" w:rsidRDefault="009E6E85" w14:paraId="36ABDD1C" w14:textId="2428A1F3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01E856A">
              <w:rPr>
                <w:rFonts w:eastAsiaTheme="minorEastAsia"/>
                <w:b/>
                <w:bCs/>
                <w:color w:val="000000" w:themeColor="text1"/>
                <w:u w:val="single"/>
                <w:lang w:val="en-US"/>
              </w:rPr>
              <w:t xml:space="preserve">Parents’ guide to using Bedrock at </w:t>
            </w:r>
            <w:r w:rsidRPr="701E856A" w:rsidR="001B0DA7">
              <w:rPr>
                <w:rFonts w:eastAsiaTheme="minorEastAsia"/>
                <w:b/>
                <w:bCs/>
                <w:color w:val="000000" w:themeColor="text1"/>
                <w:u w:val="single"/>
                <w:lang w:val="en-US"/>
              </w:rPr>
              <w:t>home.</w:t>
            </w:r>
          </w:p>
          <w:p w:rsidRPr="00655392" w:rsidR="009E6E85" w:rsidP="009E6E85" w:rsidRDefault="00D15D45" w14:paraId="58319F18" w14:textId="09694E48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hyperlink r:id="rId17">
              <w:r w:rsidRPr="701E856A" w:rsidR="009E6E85">
                <w:rPr>
                  <w:rStyle w:val="Hyperlink"/>
                  <w:rFonts w:eastAsiaTheme="minorEastAsia"/>
                  <w:lang w:val="en-US"/>
                </w:rPr>
                <w:t>https://bedrocklearning.org/wp-content/uploads/2020/04/Parents%E2%80%99-guide-to-using-Bedrock-at-home-parents-of-school-users-5e9c7ef847935.pdf</w:t>
              </w:r>
            </w:hyperlink>
            <w:r w:rsidRPr="701E856A" w:rsidR="009E6E85">
              <w:rPr>
                <w:rFonts w:eastAsiaTheme="minorEastAsia"/>
                <w:color w:val="000000" w:themeColor="text1"/>
                <w:lang w:val="en-US"/>
              </w:rPr>
              <w:t>?</w:t>
            </w:r>
          </w:p>
          <w:p w:rsidRPr="00655392" w:rsidR="009E6E85" w:rsidP="009E6E85" w:rsidRDefault="009E6E85" w14:paraId="2EF55C95" w14:textId="36443B83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01E856A"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</w:p>
          <w:p w:rsidRPr="00655392" w:rsidR="009E6E85" w:rsidP="009E6E85" w:rsidRDefault="009E6E85" w14:paraId="11670C74" w14:textId="09F6006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01E856A">
              <w:rPr>
                <w:rFonts w:eastAsiaTheme="minorEastAsia"/>
                <w:b/>
                <w:bCs/>
                <w:color w:val="000000" w:themeColor="text1"/>
                <w:u w:val="single"/>
                <w:lang w:val="en-US"/>
              </w:rPr>
              <w:t>Parents of Bedrock School Users</w:t>
            </w:r>
          </w:p>
          <w:p w:rsidRPr="00655392" w:rsidR="009E6E85" w:rsidP="009E6E85" w:rsidRDefault="00D15D45" w14:paraId="0BB625AB" w14:textId="6C983BCB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hyperlink r:id="rId18">
              <w:r w:rsidRPr="701E856A" w:rsidR="009E6E85">
                <w:rPr>
                  <w:rStyle w:val="Hyperlink"/>
                  <w:rFonts w:eastAsiaTheme="minorEastAsia"/>
                  <w:lang w:val="en-US"/>
                </w:rPr>
                <w:t>https://bedrocklearning.org/parents-of-bedrock-school-users/?utm_source=Bedrock+Learning+Master+Audience&amp;utm_campaign</w:t>
              </w:r>
            </w:hyperlink>
          </w:p>
          <w:p w:rsidRPr="00655392" w:rsidR="009E6E85" w:rsidP="009E6E85" w:rsidRDefault="009E6E85" w14:paraId="3C18F9A7" w14:textId="77777777">
            <w:pPr>
              <w:rPr>
                <w:rFonts w:eastAsiaTheme="minorEastAsia"/>
              </w:rPr>
            </w:pPr>
          </w:p>
          <w:p w:rsidR="009E6E85" w:rsidP="009E6E85" w:rsidRDefault="009E6E85" w14:paraId="7AA4EFA6" w14:textId="77777777">
            <w:pPr>
              <w:rPr>
                <w:rFonts w:eastAsiaTheme="minorEastAsia"/>
              </w:rPr>
            </w:pPr>
          </w:p>
          <w:p w:rsidRPr="00655392" w:rsidR="009E6E85" w:rsidP="009E6E85" w:rsidRDefault="009E6E85" w14:paraId="36405443" w14:textId="7B3AD971">
            <w:pPr>
              <w:rPr>
                <w:rFonts w:eastAsiaTheme="minorEastAsia"/>
              </w:rPr>
            </w:pPr>
            <w:r w:rsidRPr="701E856A">
              <w:rPr>
                <w:rFonts w:eastAsiaTheme="minorEastAsia"/>
              </w:rPr>
              <w:t xml:space="preserve">Students will be set homework tasks relevant to their class studies. </w:t>
            </w:r>
          </w:p>
          <w:p w:rsidRPr="00655392" w:rsidR="009E6E85" w:rsidP="009E6E85" w:rsidRDefault="009E6E85" w14:paraId="258D090B" w14:textId="728785D0">
            <w:pPr>
              <w:rPr>
                <w:rFonts w:eastAsiaTheme="minorEastAsia"/>
              </w:rPr>
            </w:pPr>
            <w:r w:rsidRPr="701E856A">
              <w:rPr>
                <w:rFonts w:eastAsiaTheme="minorEastAsia"/>
              </w:rPr>
              <w:t>For support in the teaching of Romeo and Juliet, visit the RSC website. The page has several resources to help to support your child when learning about the play:</w:t>
            </w:r>
          </w:p>
          <w:p w:rsidRPr="00655392" w:rsidR="009E6E85" w:rsidP="009E6E85" w:rsidRDefault="00D15D45" w14:paraId="36496246" w14:textId="5CE3D277">
            <w:pPr>
              <w:rPr>
                <w:rFonts w:eastAsiaTheme="minorEastAsia"/>
              </w:rPr>
            </w:pPr>
            <w:hyperlink r:id="rId19">
              <w:r w:rsidRPr="701E856A" w:rsidR="009E6E85">
                <w:rPr>
                  <w:rStyle w:val="Hyperlink"/>
                  <w:rFonts w:eastAsiaTheme="minorEastAsia"/>
                </w:rPr>
                <w:t>https://www.rsc.org.uk/romeo-and-juliet/</w:t>
              </w:r>
            </w:hyperlink>
          </w:p>
          <w:p w:rsidRPr="00655392" w:rsidR="009E6E85" w:rsidP="009E6E85" w:rsidRDefault="009E6E85" w14:paraId="568B4196" w14:textId="51315526">
            <w:pPr>
              <w:rPr>
                <w:rFonts w:eastAsiaTheme="minorEastAsia"/>
              </w:rPr>
            </w:pPr>
          </w:p>
        </w:tc>
      </w:tr>
      <w:tr w:rsidRPr="00655392" w:rsidR="009E6E85" w:rsidTr="3375A6AC" w14:paraId="6879C5E6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16EEF6AB" w14:textId="15F4127F">
            <w:pPr>
              <w:pStyle w:val="Heading2"/>
              <w:outlineLvl w:val="1"/>
            </w:pPr>
            <w:r w:rsidRPr="00655392">
              <w:lastRenderedPageBreak/>
              <w:t>Languages:</w:t>
            </w:r>
          </w:p>
        </w:tc>
      </w:tr>
      <w:tr w:rsidRPr="00655392" w:rsidR="009E6E85" w:rsidTr="3375A6AC" w14:paraId="3E06D8AE" w14:textId="77777777">
        <w:tc>
          <w:tcPr>
            <w:tcW w:w="4531" w:type="dxa"/>
            <w:tcMar/>
          </w:tcPr>
          <w:p w:rsidR="009559DC" w:rsidP="009E6E85" w:rsidRDefault="009559DC" w14:paraId="71AE6A61" w14:textId="77777777">
            <w:pPr>
              <w:pStyle w:val="Heading2"/>
              <w:outlineLvl w:val="1"/>
            </w:pPr>
            <w:bookmarkStart w:name="_German" w:id="4"/>
            <w:bookmarkEnd w:id="4"/>
            <w:r>
              <w:t>French</w:t>
            </w:r>
          </w:p>
          <w:p w:rsidR="000B27D4" w:rsidP="000B27D4" w:rsidRDefault="000B27D4" w14:paraId="1CCCBF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571BAC89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Know how to:</w:t>
            </w:r>
            <w:r w:rsidRPr="571BAC89">
              <w:rPr>
                <w:rStyle w:val="eop"/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  <w:t> </w:t>
            </w:r>
          </w:p>
          <w:p w:rsidR="001E2AB2" w:rsidP="001E2AB2" w:rsidRDefault="001E2AB2" w14:paraId="5D074F96" w14:textId="5D9C5335">
            <w:pPr>
              <w:pStyle w:val="paragraph"/>
              <w:numPr>
                <w:ilvl w:val="0"/>
                <w:numId w:val="25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1E2AB2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what you read</w:t>
            </w:r>
          </w:p>
          <w:p w:rsidRPr="001E2AB2" w:rsidR="001E2AB2" w:rsidP="001E2AB2" w:rsidRDefault="001E2AB2" w14:paraId="24CF512B" w14:textId="57F02971">
            <w:pPr>
              <w:pStyle w:val="paragraph"/>
              <w:numPr>
                <w:ilvl w:val="0"/>
                <w:numId w:val="25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h</w:t>
            </w:r>
            <w:r w:rsidRPr="001E2AB2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elping each other at school</w:t>
            </w:r>
          </w:p>
          <w:p w:rsidRPr="001E2AB2" w:rsidR="001E2AB2" w:rsidP="001E2AB2" w:rsidRDefault="006B53C9" w14:paraId="4069A355" w14:textId="1C2695F0">
            <w:pPr>
              <w:pStyle w:val="paragraph"/>
              <w:numPr>
                <w:ilvl w:val="0"/>
                <w:numId w:val="25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s</w:t>
            </w:r>
            <w:r w:rsidRPr="001E2AB2" w:rsidR="001E2AB2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hopping</w:t>
            </w:r>
          </w:p>
          <w:p w:rsidR="001E2AB2" w:rsidP="001E2AB2" w:rsidRDefault="006B53C9" w14:paraId="2FABBD03" w14:textId="4966DF3F">
            <w:pPr>
              <w:pStyle w:val="paragraph"/>
              <w:numPr>
                <w:ilvl w:val="0"/>
                <w:numId w:val="25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m</w:t>
            </w:r>
            <w:r w:rsidRPr="001E2AB2" w:rsidR="001E2AB2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aking decisions about the future</w:t>
            </w:r>
          </w:p>
          <w:p w:rsidR="006B53C9" w:rsidP="001E2AB2" w:rsidRDefault="006B53C9" w14:paraId="0A8F5D77" w14:textId="5BC24C7C">
            <w:pPr>
              <w:pStyle w:val="paragraph"/>
              <w:numPr>
                <w:ilvl w:val="0"/>
                <w:numId w:val="25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what you do to yourself, using reflexive verbs</w:t>
            </w:r>
          </w:p>
          <w:p w:rsidR="006B53C9" w:rsidP="001E2AB2" w:rsidRDefault="00210347" w14:paraId="47FD29E8" w14:textId="1CE8AF8F">
            <w:pPr>
              <w:pStyle w:val="paragraph"/>
              <w:numPr>
                <w:ilvl w:val="0"/>
                <w:numId w:val="25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what someone else does to themselves, using reflexive verbs</w:t>
            </w:r>
          </w:p>
          <w:p w:rsidRPr="001E2AB2" w:rsidR="006B53C9" w:rsidP="003F7438" w:rsidRDefault="00210347" w14:paraId="50676FF9" w14:textId="44F3575C">
            <w:pPr>
              <w:pStyle w:val="paragraph"/>
              <w:numPr>
                <w:ilvl w:val="0"/>
                <w:numId w:val="25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210347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things that happened at the same time</w:t>
            </w:r>
          </w:p>
          <w:p w:rsidR="009E6E85" w:rsidP="009E6E85" w:rsidRDefault="009E6E85" w14:paraId="02985BA0" w14:textId="4B3409B8">
            <w:pPr>
              <w:pStyle w:val="Heading2"/>
              <w:outlineLvl w:val="1"/>
              <w:rPr>
                <w:shd w:val="clear" w:color="auto" w:fill="FFFFFF"/>
                <w:lang w:val="en-US"/>
              </w:rPr>
            </w:pPr>
            <w:r w:rsidRPr="571BAC89">
              <w:t>German</w:t>
            </w:r>
          </w:p>
          <w:p w:rsidR="009E6E85" w:rsidP="00D15D45" w:rsidRDefault="009E6E85" w14:paraId="45CD78E1" w14:textId="00DEE8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571BAC89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Know how to:</w:t>
            </w:r>
            <w:r w:rsidRPr="571BAC89">
              <w:rPr>
                <w:rStyle w:val="eop"/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  <w:t> </w:t>
            </w:r>
          </w:p>
          <w:p w:rsidRPr="004D760E" w:rsidR="007B72CB" w:rsidP="00D15D45" w:rsidRDefault="007B72CB" w14:paraId="2AA059CD" w14:textId="6918A499">
            <w:pPr>
              <w:pStyle w:val="paragraph"/>
              <w:numPr>
                <w:ilvl w:val="0"/>
                <w:numId w:val="8"/>
              </w:numPr>
              <w:spacing w:before="0" w:beforeAutospacing="0"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bookmarkStart w:name="_French" w:id="5"/>
            <w:bookmarkEnd w:id="5"/>
            <w:r w:rsidRPr="004D760E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 about what you do generally and are doing now</w:t>
            </w:r>
          </w:p>
          <w:p w:rsidRPr="007B72CB" w:rsidR="007B72CB" w:rsidP="007B72CB" w:rsidRDefault="00F87A2C" w14:paraId="3205BBCE" w14:textId="198E223D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4D760E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C</w:t>
            </w:r>
            <w:r w:rsidRPr="007B72CB" w:rsidR="007B72C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ompar</w:t>
            </w:r>
            <w:r w:rsidRPr="004D760E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e</w:t>
            </w:r>
            <w:r w:rsidRPr="007B72CB" w:rsidR="007B72C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 xml:space="preserve"> what people do: preparing for an event</w:t>
            </w:r>
          </w:p>
          <w:p w:rsidRPr="007B72CB" w:rsidR="007B72CB" w:rsidP="007B72CB" w:rsidRDefault="007B72CB" w14:paraId="21029C70" w14:textId="775DE75B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7B72C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Say what you see: describing pictures</w:t>
            </w:r>
          </w:p>
          <w:p w:rsidRPr="007B72CB" w:rsidR="007B72CB" w:rsidP="007B72CB" w:rsidRDefault="007B72CB" w14:paraId="7C383CEA" w14:textId="57E1758C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7B72C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Talk</w:t>
            </w:r>
            <w:r w:rsidRPr="004D760E" w:rsidR="00F87A2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007B72C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about what people did and have done: finding out about people's lives</w:t>
            </w:r>
          </w:p>
          <w:p w:rsidRPr="007B72CB" w:rsidR="007B72CB" w:rsidP="007B72CB" w:rsidRDefault="007B72CB" w14:paraId="1485E11C" w14:textId="415E99DA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7B72C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 xml:space="preserve">Talk about </w:t>
            </w:r>
            <w:r w:rsidRPr="007B72CB">
              <w:rPr>
                <w:rStyle w:val="normaltextrun"/>
                <w:rFonts w:asciiTheme="minorHAnsi" w:hAnsiTheme="minorHAnsi" w:eastAsiaTheme="minorEastAsia" w:cstheme="minorBidi"/>
                <w:i/>
                <w:sz w:val="22"/>
                <w:szCs w:val="22"/>
              </w:rPr>
              <w:t>when</w:t>
            </w:r>
            <w:r w:rsidRPr="007B72C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: now and in the past</w:t>
            </w:r>
          </w:p>
          <w:p w:rsidRPr="00F87A2C" w:rsidR="00F87A2C" w:rsidP="00F87A2C" w:rsidRDefault="00F87A2C" w14:paraId="4537F29F" w14:textId="20F2A833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87A2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Talk about what you would like</w:t>
            </w:r>
          </w:p>
          <w:p w:rsidRPr="00F87A2C" w:rsidR="00F87A2C" w:rsidP="00F87A2C" w:rsidRDefault="00F87A2C" w14:paraId="0E6390B6" w14:textId="690E65E8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87A2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Talk about future challenges</w:t>
            </w:r>
          </w:p>
          <w:p w:rsidRPr="00F87A2C" w:rsidR="00F87A2C" w:rsidP="00F87A2C" w:rsidRDefault="00F87A2C" w14:paraId="1CB34C85" w14:textId="2DE2C25A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87A2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Talk about what is important</w:t>
            </w:r>
          </w:p>
          <w:p w:rsidRPr="00F87A2C" w:rsidR="00F87A2C" w:rsidP="00F87A2C" w:rsidRDefault="00F87A2C" w14:paraId="258B38D9" w14:textId="6F8EF814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87A2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Talk about recent journeys</w:t>
            </w:r>
          </w:p>
          <w:p w:rsidRPr="00F87A2C" w:rsidR="00F87A2C" w:rsidP="00F87A2C" w:rsidRDefault="00F87A2C" w14:paraId="6910AEF4" w14:textId="004CB97F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87A2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Talk about things you do and have done with and for others</w:t>
            </w:r>
          </w:p>
          <w:p w:rsidRPr="004D760E" w:rsidR="007B72CB" w:rsidP="004D760E" w:rsidRDefault="00F87A2C" w14:paraId="792ABA11" w14:textId="25A39E06">
            <w:pPr>
              <w:pStyle w:val="paragraph"/>
              <w:numPr>
                <w:ilvl w:val="0"/>
                <w:numId w:val="8"/>
              </w:numPr>
              <w:spacing w:after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F87A2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Talk about everyday actions and routines</w:t>
            </w:r>
          </w:p>
          <w:p w:rsidRPr="00D24322" w:rsidR="009E6E85" w:rsidP="009E6E85" w:rsidRDefault="009E6E85" w14:paraId="55885F5F" w14:textId="7F7CFE0A">
            <w:pPr>
              <w:pStyle w:val="Heading2"/>
              <w:outlineLvl w:val="1"/>
              <w:rPr>
                <w:rStyle w:val="eop"/>
                <w:rFonts w:asciiTheme="minorHAnsi" w:hAnsiTheme="minorHAnsi" w:eastAsiaTheme="minorEastAsia" w:cstheme="minorBidi"/>
              </w:rPr>
            </w:pPr>
            <w:r w:rsidRPr="00D24322">
              <w:rPr>
                <w:rStyle w:val="eop"/>
                <w:rFonts w:asciiTheme="minorHAnsi" w:hAnsiTheme="minorHAnsi" w:eastAsiaTheme="minorEastAsia" w:cstheme="minorBidi"/>
              </w:rPr>
              <w:t>Spanish</w:t>
            </w:r>
          </w:p>
          <w:p w:rsidR="009E6E85" w:rsidP="00D15D45" w:rsidRDefault="009E6E85" w14:paraId="5627BF7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571BAC89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Know how to:</w:t>
            </w:r>
            <w:r w:rsidRPr="571BAC89">
              <w:rPr>
                <w:rStyle w:val="eop"/>
                <w:rFonts w:asciiTheme="minorHAnsi" w:hAnsiTheme="minorHAnsi" w:eastAsiaTheme="minorEastAsia" w:cstheme="minorBidi"/>
                <w:color w:val="000000"/>
                <w:sz w:val="22"/>
                <w:szCs w:val="22"/>
              </w:rPr>
              <w:t> </w:t>
            </w:r>
          </w:p>
          <w:p w:rsidRPr="00D15D45" w:rsidR="00D15D45" w:rsidP="00D15D45" w:rsidRDefault="00D15D45" w14:paraId="3767597D" w14:textId="51E967E1">
            <w:pPr>
              <w:pStyle w:val="paragraph"/>
              <w:numPr>
                <w:ilvl w:val="0"/>
                <w:numId w:val="7"/>
              </w:numPr>
              <w:spacing w:before="0" w:beforeAutospacing="0" w:after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>Describ</w:t>
            </w:r>
            <w:r>
              <w:rPr>
                <w:rFonts w:asciiTheme="minorHAnsi" w:hAnsiTheme="minorHAnsi" w:eastAsiaTheme="minorEastAsia" w:cstheme="minorHAnsi"/>
                <w:sz w:val="22"/>
                <w:szCs w:val="22"/>
              </w:rPr>
              <w:t>e</w:t>
            </w: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routines and events in the past at school, work and family celebrations</w:t>
            </w:r>
          </w:p>
          <w:p w:rsidRPr="00D15D45" w:rsidR="00D15D45" w:rsidP="00D15D45" w:rsidRDefault="00D15D45" w14:paraId="12E0EC5A" w14:textId="503F2179">
            <w:pPr>
              <w:pStyle w:val="paragraph"/>
              <w:numPr>
                <w:ilvl w:val="0"/>
                <w:numId w:val="7"/>
              </w:numPr>
              <w:spacing w:after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>Describ</w:t>
            </w:r>
            <w:r>
              <w:rPr>
                <w:rFonts w:asciiTheme="minorHAnsi" w:hAnsiTheme="minorHAnsi" w:eastAsiaTheme="minorEastAsia" w:cstheme="minorHAnsi"/>
                <w:sz w:val="22"/>
                <w:szCs w:val="22"/>
              </w:rPr>
              <w:t>e</w:t>
            </w: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what something is li</w:t>
            </w:r>
            <w:bookmarkStart w:name="_GoBack" w:id="6"/>
            <w:bookmarkEnd w:id="6"/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>ke and used to be like</w:t>
            </w:r>
          </w:p>
          <w:p w:rsidRPr="00D15D45" w:rsidR="00D15D45" w:rsidP="00D15D45" w:rsidRDefault="00D15D45" w14:paraId="4AD14E10" w14:textId="5535DEE0">
            <w:pPr>
              <w:pStyle w:val="paragraph"/>
              <w:numPr>
                <w:ilvl w:val="0"/>
                <w:numId w:val="7"/>
              </w:numPr>
              <w:spacing w:after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>Giv</w:t>
            </w:r>
            <w:r>
              <w:rPr>
                <w:rFonts w:asciiTheme="minorHAnsi" w:hAnsiTheme="minorHAnsi" w:eastAsiaTheme="minorEastAsia" w:cstheme="minorHAnsi"/>
                <w:sz w:val="22"/>
                <w:szCs w:val="22"/>
              </w:rPr>
              <w:t>e</w:t>
            </w: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advice and instructions</w:t>
            </w:r>
          </w:p>
          <w:p w:rsidRPr="00D15D45" w:rsidR="00D15D45" w:rsidP="00D15D45" w:rsidRDefault="00D15D45" w14:paraId="5AAC9487" w14:textId="5018B1CD">
            <w:pPr>
              <w:pStyle w:val="paragraph"/>
              <w:numPr>
                <w:ilvl w:val="0"/>
                <w:numId w:val="7"/>
              </w:numPr>
              <w:spacing w:after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>Talk about jobs</w:t>
            </w:r>
          </w:p>
          <w:p w:rsidRPr="00D15D45" w:rsidR="009E6E85" w:rsidP="00D15D45" w:rsidRDefault="00D15D45" w14:paraId="70300B5F" w14:textId="50F36B61">
            <w:pPr>
              <w:pStyle w:val="paragraph"/>
              <w:numPr>
                <w:ilvl w:val="0"/>
                <w:numId w:val="7"/>
              </w:numPr>
              <w:spacing w:after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HAnsi"/>
                <w:sz w:val="22"/>
                <w:szCs w:val="22"/>
              </w:rPr>
              <w:t>Talk about s</w:t>
            </w:r>
            <w:r w:rsidRPr="00D15D45">
              <w:rPr>
                <w:rFonts w:asciiTheme="minorHAnsi" w:hAnsiTheme="minorHAnsi" w:eastAsiaTheme="minorEastAsia" w:cstheme="minorHAnsi"/>
                <w:sz w:val="22"/>
                <w:szCs w:val="22"/>
              </w:rPr>
              <w:t>pending time with friends</w:t>
            </w:r>
          </w:p>
        </w:tc>
        <w:tc>
          <w:tcPr>
            <w:tcW w:w="5094" w:type="dxa"/>
            <w:tcMar/>
          </w:tcPr>
          <w:p w:rsidRPr="009559DC" w:rsidR="009559DC" w:rsidP="009559DC" w:rsidRDefault="009559DC" w14:paraId="1D4B0043" w14:textId="77777777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Home learning: </w:t>
            </w:r>
          </w:p>
          <w:p w:rsidRPr="009559DC" w:rsidR="009559DC" w:rsidP="009559DC" w:rsidRDefault="009559DC" w14:paraId="6155C95A" w14:textId="77777777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Regular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Languagenut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homework (https://www.languagenut.com/en-gb/) - all students are provided with a log-in for this  </w:t>
            </w:r>
          </w:p>
          <w:p w:rsidRPr="009559DC" w:rsidR="009559DC" w:rsidP="009559DC" w:rsidRDefault="009559DC" w14:paraId="331A78AF" w14:textId="77777777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Vocab-learning homework from the knowledge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organisers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in books  </w:t>
            </w:r>
          </w:p>
          <w:p w:rsidRPr="009559DC" w:rsidR="009559DC" w:rsidP="009559DC" w:rsidRDefault="009559DC" w14:paraId="19949623" w14:textId="77777777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Self quizzing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homework from the knowledge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organisers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in books  </w:t>
            </w:r>
          </w:p>
          <w:p w:rsidR="009559DC" w:rsidP="009559DC" w:rsidRDefault="009559DC" w14:paraId="26C941B2" w14:textId="77777777">
            <w:pPr>
              <w:pStyle w:val="paragraph"/>
              <w:numPr>
                <w:ilvl w:val="0"/>
                <w:numId w:val="24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Feed-forward tasks from the feedback after an in-class assessment </w:t>
            </w:r>
          </w:p>
          <w:p w:rsidRPr="009559DC" w:rsidR="009559DC" w:rsidP="009559DC" w:rsidRDefault="009559DC" w14:paraId="13B46B2A" w14:textId="1B585533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How you can help: </w:t>
            </w:r>
          </w:p>
          <w:p w:rsidRPr="009559DC" w:rsidR="009559DC" w:rsidP="009559DC" w:rsidRDefault="009559DC" w14:paraId="0B7FD951" w14:textId="77777777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With your child, look through the knowledge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organiser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sheets stuck in their book at the start of each module of work, and go through the vocab, grammar and phonics section in turn </w:t>
            </w:r>
          </w:p>
          <w:p w:rsidRPr="009559DC" w:rsidR="009559DC" w:rsidP="009559DC" w:rsidRDefault="009559DC" w14:paraId="42C0AE99" w14:textId="77777777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Test your child on the vocab section of the knowledge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organiser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Pr="009559DC" w:rsidR="009559DC" w:rsidP="009559DC" w:rsidRDefault="009559DC" w14:paraId="74F709EE" w14:textId="77777777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Ask your child to explain the grammar points on the grammar section of the knowledge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organiser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Pr="009559DC" w:rsidR="009559DC" w:rsidP="009559DC" w:rsidRDefault="009559DC" w14:paraId="4444F44F" w14:textId="77777777">
            <w:pPr>
              <w:pStyle w:val="paragraph"/>
              <w:numPr>
                <w:ilvl w:val="0"/>
                <w:numId w:val="23"/>
              </w:numPr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Use the phonics section of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languagenut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practise</w:t>
            </w:r>
            <w:proofErr w:type="spellEnd"/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saying the sounds with your child </w:t>
            </w:r>
          </w:p>
          <w:p w:rsidR="009559DC" w:rsidP="009559DC" w:rsidRDefault="009559DC" w14:paraId="75627A00" w14:textId="77777777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Use BBC Bitesize to deepen knowledge and understanding:  </w:t>
            </w:r>
          </w:p>
          <w:p w:rsidRPr="009559DC" w:rsidR="009559DC" w:rsidP="009559DC" w:rsidRDefault="009559DC" w14:paraId="7189D791" w14:textId="59E65BF4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French - </w:t>
            </w:r>
            <w:hyperlink w:history="1" r:id="rId20">
              <w:r w:rsidRPr="0006716F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shd w:val="clear" w:color="auto" w:fill="FFFFFF"/>
                  <w:lang w:val="en-US"/>
                </w:rPr>
                <w:t>https://www.bbc.co.uk/bitesize/subjects/zgdqxnb</w:t>
              </w:r>
            </w:hyperlink>
            <w:r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</w:rPr>
              <w:t xml:space="preserve">German - </w:t>
            </w:r>
            <w:hyperlink w:history="1" r:id="rId21">
              <w:r w:rsidRPr="0006716F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shd w:val="clear" w:color="auto" w:fill="FFFFFF"/>
                </w:rPr>
                <w:t>https://www.bbc.co.uk/bitesize/subjects/zcj2tfr</w:t>
              </w:r>
            </w:hyperlink>
            <w:r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559DC"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Spanish - </w:t>
            </w:r>
            <w:hyperlink w:history="1" r:id="rId22">
              <w:r w:rsidRPr="0006716F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shd w:val="clear" w:color="auto" w:fill="FFFFFF"/>
                  <w:lang w:val="en-US"/>
                </w:rPr>
                <w:t>https://www.bbc.co.uk/bitesize/subjects/zfckjx</w:t>
              </w:r>
              <w:r w:rsidRPr="0006716F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</w:hyperlink>
            <w:r>
              <w:rPr>
                <w:rStyle w:val="normaltextrun"/>
                <w:rFonts w:asciiTheme="minorHAnsi" w:hAnsiTheme="minorHAnsi" w:eastAsiaTheme="minorEastAsia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Pr="009559DC" w:rsidR="009E6E85" w:rsidP="009E6E85" w:rsidRDefault="009E6E85" w14:paraId="7E312289" w14:textId="77777777">
            <w:pPr>
              <w:rPr>
                <w:rFonts w:eastAsiaTheme="minorEastAsia"/>
                <w:lang w:val="en-US"/>
              </w:rPr>
            </w:pPr>
          </w:p>
        </w:tc>
      </w:tr>
      <w:tr w:rsidRPr="00655392" w:rsidR="009E6E85" w:rsidTr="3375A6AC" w14:paraId="1371EBBC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360FB3CF" w14:textId="2215DBA1">
            <w:pPr>
              <w:pStyle w:val="Heading2"/>
              <w:outlineLvl w:val="1"/>
            </w:pPr>
            <w:bookmarkStart w:name="_History:" w:id="7"/>
            <w:bookmarkEnd w:id="7"/>
            <w:r w:rsidRPr="00655392">
              <w:t>History:</w:t>
            </w:r>
          </w:p>
        </w:tc>
      </w:tr>
      <w:tr w:rsidRPr="00655392" w:rsidR="009E6E85" w:rsidTr="3375A6AC" w14:paraId="7FEC8F62" w14:textId="77777777">
        <w:tc>
          <w:tcPr>
            <w:tcW w:w="4531" w:type="dxa"/>
            <w:tcMar/>
          </w:tcPr>
          <w:p w:rsidRPr="00D24322" w:rsidR="00303349" w:rsidP="009E6E85" w:rsidRDefault="00303349" w14:paraId="2423C40E" w14:textId="0B5900F9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Cold War</w:t>
            </w:r>
          </w:p>
          <w:p w:rsidRPr="00D24322" w:rsidR="009E6E85" w:rsidP="009E6E85" w:rsidRDefault="00233832" w14:paraId="4F0CE1E4" w14:textId="24C4920D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>To know why there was a Cold War</w:t>
            </w:r>
            <w:r w:rsidRPr="00D24322" w:rsidR="00CE694B">
              <w:rPr>
                <w:rFonts w:asciiTheme="minorHAnsi" w:hAnsiTheme="minorHAnsi" w:cstheme="minorHAnsi"/>
                <w:sz w:val="22"/>
                <w:szCs w:val="22"/>
              </w:rPr>
              <w:t xml:space="preserve">, looking at the Grand Alliance at the end of WW2, the creation of satellite states in Eastern Europe </w:t>
            </w:r>
            <w:r w:rsidRPr="00D24322" w:rsidR="00CE69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the development of nuclear weapons like the atomic bomb.</w:t>
            </w:r>
          </w:p>
          <w:p w:rsidRPr="00D24322" w:rsidR="00CE694B" w:rsidP="009E6E85" w:rsidRDefault="00CE694B" w14:paraId="723DA4F1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CE694B" w:rsidP="009E6E85" w:rsidRDefault="00CE694B" w14:paraId="5584398C" w14:textId="3A6E22D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>To know about the significance of the Truman Doctrine and Marshall Aid, as well as Cominform and Comecon.</w:t>
            </w:r>
          </w:p>
          <w:p w:rsidRPr="00D24322" w:rsidR="00CE694B" w:rsidP="009E6E85" w:rsidRDefault="00CE694B" w14:paraId="5F37F87B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CE694B" w:rsidP="009E6E85" w:rsidRDefault="00EA2988" w14:paraId="37CD3FA1" w14:textId="74242F0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>To know about the Berlin Crisis of 1948-49 – the Berlin Blockade and Airlift.</w:t>
            </w:r>
          </w:p>
          <w:p w:rsidRPr="00D24322" w:rsidR="00B97465" w:rsidP="009E6E85" w:rsidRDefault="00B97465" w14:paraId="3B07D262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B97465" w:rsidP="009E6E85" w:rsidRDefault="00B97465" w14:paraId="57380C82" w14:textId="164DE19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 xml:space="preserve">To know about Cold War Crises, including the building of the Berlin Wall, the Cuban Missile </w:t>
            </w:r>
            <w:r w:rsidRPr="00D24322" w:rsidR="00D24322">
              <w:rPr>
                <w:rFonts w:asciiTheme="minorHAnsi" w:hAnsiTheme="minorHAnsi" w:cstheme="minorHAnsi"/>
                <w:sz w:val="22"/>
                <w:szCs w:val="22"/>
              </w:rPr>
              <w:t>Crisis,</w:t>
            </w: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D24322" w:rsidR="00F34EA2">
              <w:rPr>
                <w:rFonts w:asciiTheme="minorHAnsi" w:hAnsiTheme="minorHAnsi" w:cstheme="minorHAnsi"/>
                <w:sz w:val="22"/>
                <w:szCs w:val="22"/>
              </w:rPr>
              <w:t>the Prague Spring.</w:t>
            </w:r>
          </w:p>
          <w:p w:rsidRPr="00D24322" w:rsidR="003154C4" w:rsidP="009E6E85" w:rsidRDefault="003154C4" w14:paraId="23FA7D02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3154C4" w:rsidP="009E6E85" w:rsidRDefault="003154C4" w14:paraId="4F694E8D" w14:textId="39C7966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>To know about the policy of détente</w:t>
            </w:r>
            <w:r w:rsidRPr="00D24322" w:rsidR="003033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D24322" w:rsidR="00303349" w:rsidP="009E6E85" w:rsidRDefault="00303349" w14:paraId="7396121A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303349" w:rsidP="009E6E85" w:rsidRDefault="00303349" w14:paraId="6D95B757" w14:textId="5BB408D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>To know about the end of the Cold War and its legacy.</w:t>
            </w:r>
          </w:p>
          <w:p w:rsidRPr="00D24322" w:rsidR="009E6E85" w:rsidP="009E6E85" w:rsidRDefault="009E6E85" w14:paraId="7E8FAB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9E6E85" w:rsidP="009E6E85" w:rsidRDefault="009E6E85" w14:paraId="3E711A71" w14:textId="450C895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History of Arts:</w:t>
            </w:r>
          </w:p>
          <w:p w:rsidRPr="00D24322" w:rsidR="001C53C5" w:rsidP="009E6E85" w:rsidRDefault="001C53C5" w14:paraId="05A5A54D" w14:textId="63ECFE9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>To know the song ‘We didn’t start the fire’ and how this can be</w:t>
            </w:r>
            <w:r w:rsidRPr="00D24322" w:rsidR="00303349">
              <w:rPr>
                <w:rFonts w:asciiTheme="minorHAnsi" w:hAnsiTheme="minorHAnsi" w:cstheme="minorHAnsi"/>
                <w:sz w:val="22"/>
                <w:szCs w:val="22"/>
              </w:rPr>
              <w:t xml:space="preserve"> a useful source</w:t>
            </w: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 xml:space="preserve"> when studying the Cold War.</w:t>
            </w:r>
          </w:p>
          <w:p w:rsidRPr="00D24322" w:rsidR="001C53C5" w:rsidP="009E6E85" w:rsidRDefault="001C53C5" w14:paraId="5E44A131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9E6E85" w:rsidP="009E6E85" w:rsidRDefault="00EA2988" w14:paraId="045D5C20" w14:textId="2F91FFC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>To k</w:t>
            </w:r>
            <w:r w:rsidRPr="00D24322" w:rsidR="009E6E85">
              <w:rPr>
                <w:rFonts w:asciiTheme="minorHAnsi" w:hAnsiTheme="minorHAnsi" w:cstheme="minorHAnsi"/>
                <w:sz w:val="22"/>
                <w:szCs w:val="22"/>
              </w:rPr>
              <w:t xml:space="preserve">now </w:t>
            </w: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 xml:space="preserve">about the Red Scare, McCarthyism and </w:t>
            </w:r>
            <w:r w:rsidRPr="00D24322" w:rsidR="001C53C5">
              <w:rPr>
                <w:rFonts w:asciiTheme="minorHAnsi" w:hAnsiTheme="minorHAnsi" w:cstheme="minorHAnsi"/>
                <w:sz w:val="22"/>
                <w:szCs w:val="22"/>
              </w:rPr>
              <w:t>the influence of the</w:t>
            </w:r>
            <w:r w:rsidRPr="00D24322" w:rsidR="00FF7EFC">
              <w:rPr>
                <w:rFonts w:asciiTheme="minorHAnsi" w:hAnsiTheme="minorHAnsi" w:cstheme="minorHAnsi"/>
                <w:sz w:val="22"/>
                <w:szCs w:val="22"/>
              </w:rPr>
              <w:t xml:space="preserve"> Cold War </w:t>
            </w:r>
            <w:r w:rsidRPr="00D24322" w:rsidR="001C53C5">
              <w:rPr>
                <w:rFonts w:asciiTheme="minorHAnsi" w:hAnsiTheme="minorHAnsi" w:cstheme="minorHAnsi"/>
                <w:sz w:val="22"/>
                <w:szCs w:val="22"/>
              </w:rPr>
              <w:t>on music, considering</w:t>
            </w:r>
            <w:r w:rsidRPr="00D24322" w:rsidR="005278B3">
              <w:rPr>
                <w:rFonts w:asciiTheme="minorHAnsi" w:hAnsiTheme="minorHAnsi" w:cstheme="minorHAnsi"/>
                <w:sz w:val="22"/>
                <w:szCs w:val="22"/>
              </w:rPr>
              <w:t xml:space="preserve"> the significance of</w:t>
            </w:r>
            <w:r w:rsidRPr="00D24322" w:rsidR="001C53C5">
              <w:rPr>
                <w:rFonts w:asciiTheme="minorHAnsi" w:hAnsiTheme="minorHAnsi" w:cstheme="minorHAnsi"/>
                <w:sz w:val="22"/>
                <w:szCs w:val="22"/>
              </w:rPr>
              <w:t xml:space="preserve"> Pete </w:t>
            </w:r>
            <w:proofErr w:type="spellStart"/>
            <w:r w:rsidRPr="00D24322" w:rsidR="005278B3">
              <w:rPr>
                <w:rFonts w:asciiTheme="minorHAnsi" w:hAnsiTheme="minorHAnsi" w:cstheme="minorHAnsi"/>
                <w:sz w:val="22"/>
                <w:szCs w:val="22"/>
              </w:rPr>
              <w:t>Seega</w:t>
            </w:r>
            <w:proofErr w:type="spellEnd"/>
            <w:r w:rsidRPr="00D24322" w:rsidR="005278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Pr="00D24322" w:rsidR="00F34EA2" w:rsidP="009E6E85" w:rsidRDefault="00F34EA2" w14:paraId="5C654E47" w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24322" w:rsidR="002B5218" w:rsidP="002B5218" w:rsidRDefault="00F34EA2" w14:paraId="65E52126" w14:textId="6906208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Fonts w:asciiTheme="minorHAnsi" w:hAnsiTheme="minorHAnsi" w:cstheme="minorHAnsi"/>
                <w:sz w:val="22"/>
                <w:szCs w:val="22"/>
              </w:rPr>
              <w:t xml:space="preserve">To know about the Space Race and how </w:t>
            </w:r>
            <w:r w:rsidRPr="00D24322" w:rsidR="005E22D5">
              <w:rPr>
                <w:rFonts w:asciiTheme="minorHAnsi" w:hAnsiTheme="minorHAnsi" w:cstheme="minorHAnsi"/>
                <w:sz w:val="22"/>
                <w:szCs w:val="22"/>
              </w:rPr>
              <w:t>Soviet propaganda</w:t>
            </w:r>
            <w:r w:rsidRPr="00D24322" w:rsidR="002B5218">
              <w:rPr>
                <w:rFonts w:asciiTheme="minorHAnsi" w:hAnsiTheme="minorHAnsi" w:cstheme="minorHAnsi"/>
                <w:sz w:val="22"/>
                <w:szCs w:val="22"/>
              </w:rPr>
              <w:t xml:space="preserve"> (as a form of artwork) showed events during the Space Race.</w:t>
            </w:r>
          </w:p>
        </w:tc>
        <w:tc>
          <w:tcPr>
            <w:tcW w:w="5094" w:type="dxa"/>
            <w:tcMar/>
          </w:tcPr>
          <w:p w:rsidRPr="00D24322" w:rsidR="00667F2C" w:rsidP="009E6E85" w:rsidRDefault="00667F2C" w14:paraId="4B1D3593" w14:textId="69C300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‘Research, do, review’ tasks will be provided by class teachers.</w:t>
            </w:r>
          </w:p>
          <w:p w:rsidRPr="00D24322" w:rsidR="009E6E85" w:rsidP="009E6E85" w:rsidRDefault="009E6E85" w14:paraId="627B4961" w14:textId="0F0CF2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:rsidRPr="00D24322" w:rsidR="009E6E85" w:rsidP="009E6E85" w:rsidRDefault="009E6E85" w14:paraId="2EBB0108" w14:textId="18E46F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Using their exercise books, test your child on key terms </w:t>
            </w:r>
            <w:r w:rsidRPr="00D24322" w:rsidR="00667F2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from their key word glossaries.</w:t>
            </w:r>
            <w:r w:rsidRPr="00D2432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D2432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D24322" w:rsidR="009E6E85" w:rsidP="009E6E85" w:rsidRDefault="009E6E85" w14:paraId="57234D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lastRenderedPageBreak/>
              <w:t> </w:t>
            </w:r>
          </w:p>
          <w:p w:rsidRPr="00D24322" w:rsidR="009E6E85" w:rsidP="009E6E85" w:rsidRDefault="009E6E85" w14:paraId="5A5528CB" w14:textId="0E15BA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D2432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 of BBC Bitesize as a helpful tool, including this this video clip:</w:t>
            </w:r>
          </w:p>
          <w:p w:rsidRPr="00D24322" w:rsidR="00667F2C" w:rsidP="009E6E85" w:rsidRDefault="00D15D45" w14:paraId="67AEBAFA" w14:textId="1B58E3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hyperlink w:history="1" r:id="rId23">
              <w:r w:rsidRPr="00D24322" w:rsidR="001534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https://www.bbc.co.uk/bitesize/topics/z8k9q6f</w:t>
              </w:r>
            </w:hyperlink>
            <w:r w:rsidRPr="00D24322" w:rsidR="0015340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D24322" w:rsidR="009E6E85" w:rsidP="009E6E85" w:rsidRDefault="009E6E85" w14:paraId="2235AAF7" w14:textId="0E9734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55392" w:rsidR="009E6E85" w:rsidTr="3375A6AC" w14:paraId="4429F0CE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5E2ECAE1" w14:textId="08EC3091">
            <w:pPr>
              <w:pStyle w:val="Heading2"/>
              <w:outlineLvl w:val="1"/>
            </w:pPr>
            <w:bookmarkStart w:name="_Geography:" w:id="8"/>
            <w:bookmarkEnd w:id="8"/>
            <w:r w:rsidRPr="00655392">
              <w:lastRenderedPageBreak/>
              <w:t>Geography:</w:t>
            </w:r>
          </w:p>
        </w:tc>
      </w:tr>
      <w:tr w:rsidRPr="00655392" w:rsidR="009E6E85" w:rsidTr="3375A6AC" w14:paraId="4ED595E0" w14:textId="77777777">
        <w:tc>
          <w:tcPr>
            <w:tcW w:w="4531" w:type="dxa"/>
            <w:tcMar/>
          </w:tcPr>
          <w:p w:rsidRPr="0028272A" w:rsidR="009E6E85" w:rsidP="64CB26E7" w:rsidRDefault="162708A1" w14:paraId="7DF3CF9B" w14:textId="23C75B01">
            <w:pPr>
              <w:rPr>
                <w:rFonts w:cstheme="minorHAnsi"/>
              </w:rPr>
            </w:pPr>
            <w:r w:rsidRPr="0028272A">
              <w:rPr>
                <w:rFonts w:cstheme="minorHAnsi"/>
              </w:rPr>
              <w:t>Know what is meant by geology</w:t>
            </w:r>
          </w:p>
          <w:p w:rsidRPr="0028272A" w:rsidR="009E6E85" w:rsidP="64CB26E7" w:rsidRDefault="162708A1" w14:paraId="08A42FA4" w14:textId="1DE1C958">
            <w:pPr>
              <w:rPr>
                <w:rFonts w:cstheme="minorHAnsi"/>
              </w:rPr>
            </w:pPr>
            <w:r w:rsidRPr="0028272A">
              <w:rPr>
                <w:rFonts w:cstheme="minorHAnsi"/>
              </w:rPr>
              <w:t>Know why geology has an impact on the landscape of the UK</w:t>
            </w:r>
          </w:p>
          <w:p w:rsidRPr="0028272A" w:rsidR="009E6E85" w:rsidP="64CB26E7" w:rsidRDefault="162708A1" w14:paraId="7CBB5DCB" w14:textId="54AFA6F3">
            <w:pPr>
              <w:rPr>
                <w:rFonts w:cstheme="minorHAnsi"/>
              </w:rPr>
            </w:pPr>
            <w:r w:rsidRPr="0028272A">
              <w:rPr>
                <w:rFonts w:cstheme="minorHAnsi"/>
              </w:rPr>
              <w:t xml:space="preserve">Know how features along the coast are formed </w:t>
            </w:r>
          </w:p>
          <w:p w:rsidRPr="0028272A" w:rsidR="009E6E85" w:rsidP="64CB26E7" w:rsidRDefault="162708A1" w14:paraId="065D0DF7" w14:textId="22D839B1">
            <w:pPr>
              <w:rPr>
                <w:rFonts w:cstheme="minorHAnsi"/>
              </w:rPr>
            </w:pPr>
            <w:r w:rsidRPr="0028272A">
              <w:rPr>
                <w:rFonts w:cstheme="minorHAnsi"/>
              </w:rPr>
              <w:t xml:space="preserve">Know how humans use the coast </w:t>
            </w:r>
          </w:p>
          <w:p w:rsidR="009E6E85" w:rsidP="64CB26E7" w:rsidRDefault="162708A1" w14:paraId="31A98B2A" w14:textId="17B0D694">
            <w:pPr>
              <w:rPr>
                <w:rFonts w:cstheme="minorHAnsi"/>
              </w:rPr>
            </w:pPr>
            <w:r w:rsidRPr="0028272A">
              <w:rPr>
                <w:rFonts w:cstheme="minorHAnsi"/>
              </w:rPr>
              <w:t xml:space="preserve">Know how we can use maps to investigate the coast </w:t>
            </w:r>
          </w:p>
          <w:p w:rsidRPr="0028272A" w:rsidR="002E452F" w:rsidP="64CB26E7" w:rsidRDefault="00D92942" w14:paraId="7624B4F8" w14:textId="167D3F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key misconceptions in geography and develop a realistic view of the world in which they live </w:t>
            </w:r>
          </w:p>
          <w:p w:rsidRPr="0028272A" w:rsidR="009E6E85" w:rsidP="64CB26E7" w:rsidRDefault="009E6E85" w14:paraId="02D7C220" w14:textId="0BCC1145">
            <w:pPr>
              <w:rPr>
                <w:rFonts w:cstheme="minorHAnsi"/>
              </w:rPr>
            </w:pPr>
          </w:p>
        </w:tc>
        <w:tc>
          <w:tcPr>
            <w:tcW w:w="5094" w:type="dxa"/>
            <w:tcMar/>
          </w:tcPr>
          <w:p w:rsidRPr="0028272A" w:rsidR="009E6E85" w:rsidP="009E6E85" w:rsidRDefault="009E6E85" w14:paraId="3E40D594" w14:textId="77777777">
            <w:pPr>
              <w:rPr>
                <w:rFonts w:cstheme="minorHAnsi"/>
              </w:rPr>
            </w:pPr>
            <w:r w:rsidRPr="0028272A">
              <w:rPr>
                <w:rFonts w:cstheme="minorHAnsi"/>
              </w:rPr>
              <w:t>Research, review and do tasks on the sheet which will be provided by class teachers.</w:t>
            </w:r>
          </w:p>
          <w:p w:rsidRPr="0028272A" w:rsidR="009E6E85" w:rsidP="64CB26E7" w:rsidRDefault="009E6E85" w14:paraId="529159AC" w14:textId="77777777">
            <w:pPr>
              <w:rPr>
                <w:rFonts w:cstheme="minorHAnsi"/>
              </w:rPr>
            </w:pPr>
          </w:p>
          <w:p w:rsidRPr="0028272A" w:rsidR="65F618D4" w:rsidP="64CB26E7" w:rsidRDefault="00D15D45" w14:paraId="5722377D" w14:textId="7C9DBF78">
            <w:pPr>
              <w:rPr>
                <w:rFonts w:cstheme="minorHAnsi"/>
              </w:rPr>
            </w:pPr>
            <w:hyperlink r:id="rId24">
              <w:r w:rsidRPr="0028272A" w:rsidR="65F618D4">
                <w:rPr>
                  <w:rStyle w:val="Hyperlink"/>
                  <w:rFonts w:cstheme="minorHAnsi"/>
                </w:rPr>
                <w:t>https://www.bbc.co.uk/bitesize/topics/z6bd7ty</w:t>
              </w:r>
            </w:hyperlink>
          </w:p>
          <w:p w:rsidRPr="0028272A" w:rsidR="64CB26E7" w:rsidP="64CB26E7" w:rsidRDefault="64CB26E7" w14:paraId="2C5E546C" w14:textId="43889FED">
            <w:pPr>
              <w:rPr>
                <w:rFonts w:cstheme="minorHAnsi"/>
              </w:rPr>
            </w:pPr>
          </w:p>
          <w:p w:rsidRPr="0028272A" w:rsidR="64CB26E7" w:rsidP="64CB26E7" w:rsidRDefault="64CB26E7" w14:paraId="0B6D1454" w14:textId="03BB7E19">
            <w:pPr>
              <w:rPr>
                <w:rFonts w:cstheme="minorHAnsi"/>
              </w:rPr>
            </w:pPr>
          </w:p>
          <w:p w:rsidRPr="0028272A" w:rsidR="009E6E85" w:rsidP="64CB26E7" w:rsidRDefault="009E6E85" w14:paraId="2A3F05FD" w14:textId="7769B626">
            <w:pPr>
              <w:rPr>
                <w:rFonts w:cstheme="minorHAnsi"/>
              </w:rPr>
            </w:pPr>
          </w:p>
        </w:tc>
      </w:tr>
      <w:tr w:rsidRPr="00655392" w:rsidR="009E6E85" w:rsidTr="3375A6AC" w14:paraId="2F91E7E2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4D32C3E4" w14:textId="17AFD7AB">
            <w:pPr>
              <w:pStyle w:val="Heading2"/>
              <w:outlineLvl w:val="1"/>
            </w:pPr>
            <w:bookmarkStart w:name="_RE:" w:id="9"/>
            <w:bookmarkEnd w:id="9"/>
            <w:r w:rsidRPr="00655392">
              <w:t>RE:</w:t>
            </w:r>
          </w:p>
        </w:tc>
      </w:tr>
      <w:tr w:rsidRPr="00655392" w:rsidR="009E6E85" w:rsidTr="3375A6AC" w14:paraId="271E5CE5" w14:textId="77777777">
        <w:tc>
          <w:tcPr>
            <w:tcW w:w="4531" w:type="dxa"/>
            <w:tcMar/>
          </w:tcPr>
          <w:p w:rsidRPr="00965DFD" w:rsidR="009E6E85" w:rsidP="2A17DB1F" w:rsidRDefault="5921FAF9" w14:paraId="7F75E659" w14:textId="2BB18FE1">
            <w:pPr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>Religion, Crime and Punishment</w:t>
            </w:r>
          </w:p>
          <w:p w:rsidRPr="00965DFD" w:rsidR="009E6E85" w:rsidP="2A17DB1F" w:rsidRDefault="5921FAF9" w14:paraId="5DF3B289" w14:textId="7D99EA14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>To know the definitions of crime and punishment</w:t>
            </w:r>
          </w:p>
          <w:p w:rsidRPr="00965DFD" w:rsidR="009E6E85" w:rsidP="2A17DB1F" w:rsidRDefault="5921FAF9" w14:paraId="58091235" w14:textId="6970B298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>To know the concepts of good and evil intentions</w:t>
            </w:r>
          </w:p>
          <w:p w:rsidRPr="00965DFD" w:rsidR="009E6E85" w:rsidP="2A17DB1F" w:rsidRDefault="5921FAF9" w14:paraId="22FC3E05" w14:textId="1D1E3268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 xml:space="preserve">To know the reasons why some </w:t>
            </w:r>
            <w:r w:rsidRPr="2A17DB1F" w:rsidR="7ECEF097">
              <w:rPr>
                <w:rFonts w:cs="Calibri" w:cstheme="minorAscii"/>
              </w:rPr>
              <w:t>people</w:t>
            </w:r>
            <w:r w:rsidRPr="2A17DB1F" w:rsidR="7ECEF097">
              <w:rPr>
                <w:rFonts w:cs="Calibri" w:cstheme="minorAscii"/>
              </w:rPr>
              <w:t xml:space="preserve"> commit crime</w:t>
            </w:r>
          </w:p>
          <w:p w:rsidRPr="00965DFD" w:rsidR="009E6E85" w:rsidP="2A17DB1F" w:rsidRDefault="5921FAF9" w14:paraId="0AA8A01C" w14:textId="66EF8B2A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>To know Christian attitudes towards people who commit crimes</w:t>
            </w:r>
          </w:p>
          <w:p w:rsidRPr="00965DFD" w:rsidR="009E6E85" w:rsidP="2A17DB1F" w:rsidRDefault="5921FAF9" w14:paraId="1FA20A72" w14:textId="1FD4B833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 xml:space="preserve">To know the aims of punishment – reform, retribution and </w:t>
            </w:r>
            <w:r w:rsidRPr="2A17DB1F" w:rsidR="7ECEF097">
              <w:rPr>
                <w:rFonts w:cs="Calibri" w:cstheme="minorAscii"/>
              </w:rPr>
              <w:t>deterrence</w:t>
            </w:r>
            <w:r w:rsidRPr="2A17DB1F" w:rsidR="7ECEF097">
              <w:rPr>
                <w:rFonts w:cs="Calibri" w:cstheme="minorAscii"/>
              </w:rPr>
              <w:t xml:space="preserve"> </w:t>
            </w:r>
          </w:p>
          <w:p w:rsidRPr="00965DFD" w:rsidR="009E6E85" w:rsidP="2A17DB1F" w:rsidRDefault="5921FAF9" w14:paraId="3513FEC8" w14:textId="56C04508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>To know Christian attitudes towards suffering</w:t>
            </w:r>
          </w:p>
          <w:p w:rsidRPr="00965DFD" w:rsidR="009E6E85" w:rsidP="2A17DB1F" w:rsidRDefault="5921FAF9" w14:paraId="023E59B7" w14:textId="7557E75E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>To know types of punishment – prison, corporal punishment and community service</w:t>
            </w:r>
          </w:p>
          <w:p w:rsidRPr="00965DFD" w:rsidR="009E6E85" w:rsidP="2A17DB1F" w:rsidRDefault="5921FAF9" w14:paraId="170BF11B" w14:textId="4C510404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 xml:space="preserve">To know how these punishments meet the aims of </w:t>
            </w:r>
            <w:r w:rsidRPr="2A17DB1F" w:rsidR="7ECEF097">
              <w:rPr>
                <w:rFonts w:cs="Calibri" w:cstheme="minorAscii"/>
              </w:rPr>
              <w:t>punishment</w:t>
            </w:r>
          </w:p>
          <w:p w:rsidRPr="00965DFD" w:rsidR="009E6E85" w:rsidP="2A17DB1F" w:rsidRDefault="5921FAF9" w14:paraId="14D43E91" w14:textId="5BF0EF36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>To know what is meant by forgiveness and a case study relating to forgiveness</w:t>
            </w:r>
          </w:p>
          <w:p w:rsidRPr="00965DFD" w:rsidR="009E6E85" w:rsidP="2A17DB1F" w:rsidRDefault="5921FAF9" w14:paraId="64657FD4" w14:textId="7339A1AD">
            <w:pPr>
              <w:pStyle w:val="Normal"/>
              <w:rPr>
                <w:rFonts w:cs="Calibri" w:cstheme="minorAscii"/>
              </w:rPr>
            </w:pPr>
            <w:r w:rsidRPr="2A17DB1F" w:rsidR="7ECEF097">
              <w:rPr>
                <w:rFonts w:cs="Calibri" w:cstheme="minorAscii"/>
              </w:rPr>
              <w:t xml:space="preserve">To know attitudes </w:t>
            </w:r>
            <w:r w:rsidRPr="2A17DB1F" w:rsidR="7ECEF097">
              <w:rPr>
                <w:rFonts w:cs="Calibri" w:cstheme="minorAscii"/>
              </w:rPr>
              <w:t>towar</w:t>
            </w:r>
            <w:r w:rsidRPr="2A17DB1F" w:rsidR="7ECEF097">
              <w:rPr>
                <w:rFonts w:cs="Calibri" w:cstheme="minorAscii"/>
              </w:rPr>
              <w:t>ds the use of the death penalty</w:t>
            </w:r>
          </w:p>
        </w:tc>
        <w:tc>
          <w:tcPr>
            <w:tcW w:w="5094" w:type="dxa"/>
            <w:tcMar/>
          </w:tcPr>
          <w:p w:rsidRPr="00965DFD" w:rsidR="009E6E85" w:rsidP="2A17DB1F" w:rsidRDefault="24F6BB5D" w14:paraId="344A72AE" w14:textId="6FF3E556">
            <w:pPr>
              <w:rPr>
                <w:rFonts w:cs="Calibri" w:cstheme="minorAscii"/>
              </w:rPr>
            </w:pPr>
            <w:r w:rsidRPr="2A17DB1F" w:rsidR="24F6BB5D">
              <w:rPr>
                <w:rFonts w:cs="Calibri" w:cstheme="minorAscii"/>
              </w:rPr>
              <w:t xml:space="preserve">Homework will be revision or research based to </w:t>
            </w:r>
            <w:r w:rsidRPr="2A17DB1F" w:rsidR="24F6BB5D">
              <w:rPr>
                <w:rFonts w:cs="Calibri" w:cstheme="minorAscii"/>
              </w:rPr>
              <w:t>consolidate</w:t>
            </w:r>
            <w:r w:rsidRPr="2A17DB1F" w:rsidR="24F6BB5D">
              <w:rPr>
                <w:rFonts w:cs="Calibri" w:cstheme="minorAscii"/>
              </w:rPr>
              <w:t xml:space="preserve"> or extend their knowledge. Links </w:t>
            </w:r>
            <w:r w:rsidRPr="2A17DB1F" w:rsidR="4D04DF94">
              <w:rPr>
                <w:rFonts w:cs="Calibri" w:cstheme="minorAscii"/>
              </w:rPr>
              <w:t xml:space="preserve">to GCSE pod and other revision videos </w:t>
            </w:r>
            <w:r w:rsidRPr="2A17DB1F" w:rsidR="24F6BB5D">
              <w:rPr>
                <w:rFonts w:cs="Calibri" w:cstheme="minorAscii"/>
              </w:rPr>
              <w:t xml:space="preserve">will be available on the </w:t>
            </w:r>
            <w:r w:rsidRPr="2A17DB1F" w:rsidR="24F6BB5D">
              <w:rPr>
                <w:rFonts w:cs="Calibri" w:cstheme="minorAscii"/>
              </w:rPr>
              <w:t>padlet</w:t>
            </w:r>
            <w:r w:rsidRPr="2A17DB1F" w:rsidR="24F6BB5D">
              <w:rPr>
                <w:rFonts w:cs="Calibri" w:cstheme="minorAscii"/>
              </w:rPr>
              <w:t xml:space="preserve">: </w:t>
            </w:r>
            <w:hyperlink r:id="R823543e04bfa4388">
              <w:r w:rsidRPr="2A17DB1F" w:rsidR="6A9CA90E">
                <w:rPr>
                  <w:rStyle w:val="Hyperlink"/>
                  <w:rFonts w:cs="Calibri" w:cstheme="minorAscii"/>
                </w:rPr>
                <w:t>https://padlet.com/sskingle/aqa-gcse-re-preparation-wqe8ige4l3lty8qa</w:t>
              </w:r>
            </w:hyperlink>
            <w:r w:rsidRPr="2A17DB1F" w:rsidR="6A9CA90E">
              <w:rPr>
                <w:rFonts w:cs="Calibri" w:cstheme="minorAscii"/>
              </w:rPr>
              <w:t xml:space="preserve"> </w:t>
            </w:r>
          </w:p>
        </w:tc>
      </w:tr>
      <w:tr w:rsidRPr="00655392" w:rsidR="009E6E85" w:rsidTr="3375A6AC" w14:paraId="3123AC67" w14:textId="77777777">
        <w:tc>
          <w:tcPr>
            <w:tcW w:w="9625" w:type="dxa"/>
            <w:gridSpan w:val="2"/>
            <w:tcMar/>
          </w:tcPr>
          <w:p w:rsidR="009E6E85" w:rsidP="009E6E85" w:rsidRDefault="009E6E85" w14:paraId="292CA787" w14:textId="3968F0B2">
            <w:pPr>
              <w:pStyle w:val="Heading2"/>
              <w:outlineLvl w:val="1"/>
            </w:pPr>
            <w:bookmarkStart w:name="_Core_PE" w:id="10"/>
            <w:bookmarkEnd w:id="10"/>
            <w:r>
              <w:lastRenderedPageBreak/>
              <w:t>Core PE</w:t>
            </w:r>
          </w:p>
        </w:tc>
      </w:tr>
      <w:tr w:rsidRPr="00965DFD" w:rsidR="009E6E85" w:rsidTr="3375A6AC" w14:paraId="719A62C9" w14:textId="77777777">
        <w:tc>
          <w:tcPr>
            <w:tcW w:w="4531" w:type="dxa"/>
            <w:tcMar/>
          </w:tcPr>
          <w:p w:rsidRPr="00965DFD" w:rsidR="009E6E85" w:rsidP="009E6E85" w:rsidRDefault="009E6E85" w14:paraId="5EA2AF7F" w14:textId="1E6EE0D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5DF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know the key fitness components and definitions for athletics events </w:t>
            </w:r>
          </w:p>
          <w:p w:rsidRPr="00965DFD" w:rsidR="009E6E85" w:rsidP="009E6E85" w:rsidRDefault="009E6E85" w14:paraId="4EB04B06" w14:textId="7B71ADF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5DF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To know how to apply the rules to a variety of summer sport activities</w:t>
            </w:r>
          </w:p>
          <w:p w:rsidRPr="00965DFD" w:rsidR="009E6E85" w:rsidP="009E6E85" w:rsidRDefault="009E6E85" w14:paraId="6D820638" w14:textId="0EE93D6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965DFD" w:rsidR="009E6E85" w:rsidP="009E6E85" w:rsidRDefault="009E6E85" w14:paraId="70ACED71" w14:textId="3B2104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5DF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Students will learn key knowledge based upon the sporting activity they are participating in.</w:t>
            </w:r>
          </w:p>
          <w:p w:rsidRPr="00965DFD" w:rsidR="009E6E85" w:rsidP="009E6E85" w:rsidRDefault="009E6E85" w14:paraId="424F69A0" w14:textId="2AE931E0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5DF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For example – know when to play a specific shot in </w:t>
            </w:r>
            <w:proofErr w:type="gramStart"/>
            <w:r w:rsidRPr="00965DF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tennis, or</w:t>
            </w:r>
            <w:proofErr w:type="gramEnd"/>
            <w:r w:rsidRPr="00965DF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know how to overcome opponents using set plays in a range of striking and fielding games.</w:t>
            </w:r>
          </w:p>
          <w:p w:rsidRPr="00965DFD" w:rsidR="009E6E85" w:rsidP="009E6E85" w:rsidRDefault="009E6E85" w14:paraId="35A3CA10" w14:textId="3F8872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094" w:type="dxa"/>
            <w:tcMar/>
          </w:tcPr>
          <w:p w:rsidRPr="00965DFD" w:rsidR="009E6E85" w:rsidP="009E6E85" w:rsidRDefault="009E6E85" w14:paraId="3B413A9E" w14:textId="78FD8EB9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  <w:r w:rsidRPr="00965DFD">
              <w:rPr>
                <w:rFonts w:eastAsiaTheme="majorEastAsia" w:cstheme="minorHAnsi"/>
                <w:color w:val="000000" w:themeColor="text1"/>
                <w:lang w:val="en-US"/>
              </w:rPr>
              <w:t xml:space="preserve">We would encourage all students to follow the government guidelines of exercising for 30minutes every day. </w:t>
            </w:r>
          </w:p>
          <w:p w:rsidRPr="00965DFD" w:rsidR="009E6E85" w:rsidP="009E6E85" w:rsidRDefault="009E6E85" w14:paraId="2BCA6B6C" w14:textId="563D5294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  <w:r w:rsidRPr="00965DFD">
              <w:rPr>
                <w:rFonts w:eastAsiaTheme="majorEastAsia" w:cstheme="minorHAnsi"/>
                <w:color w:val="000000" w:themeColor="text1"/>
                <w:lang w:val="en-US"/>
              </w:rPr>
              <w:t>Local sports club information can be found in the PE area of the website and on notice boards in the PE faculty.</w:t>
            </w:r>
          </w:p>
          <w:p w:rsidRPr="00965DFD" w:rsidR="009E6E85" w:rsidP="009E6E85" w:rsidRDefault="009E6E85" w14:paraId="26E39134" w14:textId="74361258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  <w:r w:rsidRPr="00965DFD">
              <w:rPr>
                <w:rFonts w:eastAsiaTheme="majorEastAsia" w:cstheme="minorHAnsi"/>
                <w:color w:val="000000" w:themeColor="text1"/>
                <w:lang w:val="en-US"/>
              </w:rPr>
              <w:t>Students should also aim to watch a range of different sports, particularly those that they are currently studying. This will aid their knowledge of the rules and tactics.</w:t>
            </w:r>
          </w:p>
          <w:p w:rsidRPr="00965DFD" w:rsidR="009E6E85" w:rsidP="009E6E85" w:rsidRDefault="009E6E85" w14:paraId="678B99DB" w14:textId="1F5217F0">
            <w:pPr>
              <w:rPr>
                <w:rFonts w:cstheme="minorHAnsi"/>
              </w:rPr>
            </w:pPr>
          </w:p>
        </w:tc>
      </w:tr>
      <w:tr w:rsidRPr="00655392" w:rsidR="009E6E85" w:rsidTr="3375A6AC" w14:paraId="4E6EC1B1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0F947C3C" w14:textId="1A30FDE0">
            <w:pPr>
              <w:pStyle w:val="Heading2"/>
              <w:outlineLvl w:val="1"/>
            </w:pPr>
            <w:bookmarkStart w:name="_ICT/Computing:" w:id="11"/>
            <w:bookmarkEnd w:id="11"/>
            <w:r w:rsidRPr="00655392">
              <w:t>ICT/Computing:</w:t>
            </w:r>
          </w:p>
        </w:tc>
      </w:tr>
      <w:tr w:rsidR="31EE87D5" w:rsidTr="3375A6AC" w14:paraId="36015E50" w14:textId="77777777">
        <w:trPr>
          <w:trHeight w:val="300"/>
        </w:trPr>
        <w:tc>
          <w:tcPr>
            <w:tcW w:w="4531" w:type="dxa"/>
            <w:tcMar/>
          </w:tcPr>
          <w:p w:rsidR="31EE87D5" w:rsidP="31EE87D5" w:rsidRDefault="31EE87D5" w14:paraId="586C065C" w14:textId="6D098FDE">
            <w:pPr>
              <w:pStyle w:val="paragraph"/>
              <w:spacing w:after="0"/>
              <w:rPr>
                <w:rFonts w:ascii="Calibri Light" w:hAnsi="Calibri Light" w:eastAsia="Calibri Light" w:cs="Calibri Light"/>
                <w:color w:val="000000" w:themeColor="text1"/>
                <w:sz w:val="22"/>
                <w:szCs w:val="22"/>
              </w:rPr>
            </w:pPr>
            <w:r>
              <w:t>Know how digital images are composed of individual elements</w:t>
            </w:r>
          </w:p>
          <w:p w:rsidR="31EE87D5" w:rsidP="00D92942" w:rsidRDefault="31EE87D5" w14:paraId="746439C9" w14:textId="17822F3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>Know how an image can be represented as a sequence of bits</w:t>
            </w:r>
          </w:p>
          <w:p w:rsidR="31EE87D5" w:rsidP="00D92942" w:rsidRDefault="31EE87D5" w14:paraId="6B1B2FDF" w14:textId="1A538FD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>Describe how colour can be represented as a mixture of red, green, and blue, with a sequence of bits representing each colour’s intensity</w:t>
            </w:r>
          </w:p>
          <w:p w:rsidR="31EE87D5" w:rsidP="00D92942" w:rsidRDefault="31EE87D5" w14:paraId="16133302" w14:textId="1760568F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>Know how to recall that the colour of each picture element is represented using a sequence of binary digits</w:t>
            </w:r>
          </w:p>
          <w:p w:rsidR="31EE87D5" w:rsidP="00D92942" w:rsidRDefault="31EE87D5" w14:paraId="4551CA6E" w14:textId="27AE169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>Know how to describe the trade-off between representation size and perceived quality for digital images</w:t>
            </w:r>
          </w:p>
          <w:p w:rsidR="31EE87D5" w:rsidP="00D92942" w:rsidRDefault="31EE87D5" w14:paraId="24B3FDC9" w14:textId="07758D8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>Know how to explain how the manipulation of digital images amounts to arithmetic operations on their digital representation</w:t>
            </w:r>
          </w:p>
          <w:p w:rsidR="31EE87D5" w:rsidP="00D92942" w:rsidRDefault="31EE87D5" w14:paraId="4DE5182D" w14:textId="4A83E789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how to describe and assess the creative benefits and ethical drawbacks of digital manipulation </w:t>
            </w:r>
          </w:p>
          <w:p w:rsidR="31EE87D5" w:rsidP="00D92942" w:rsidRDefault="31EE87D5" w14:paraId="219F9F8E" w14:textId="2AD76EA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how to explain the function of microphones and speakers as </w:t>
            </w: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lastRenderedPageBreak/>
              <w:t xml:space="preserve">components that capture and generate sound </w:t>
            </w:r>
          </w:p>
          <w:p w:rsidR="31EE87D5" w:rsidP="00D92942" w:rsidRDefault="31EE87D5" w14:paraId="284FB238" w14:textId="2BC9EC0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1EE87D5">
              <w:rPr>
                <w:rFonts w:ascii="Calibri Light" w:hAnsi="Calibri Light" w:eastAsia="Calibri Light" w:cs="Calibri Light"/>
                <w:color w:val="000000" w:themeColor="text1"/>
              </w:rPr>
              <w:t>Know how to describe how sounds are represented as sequences of bits</w:t>
            </w:r>
          </w:p>
          <w:p w:rsidR="31EE87D5" w:rsidP="31EE87D5" w:rsidRDefault="31EE87D5" w14:paraId="2FB3C0DF" w14:textId="46400EE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</w:pPr>
          </w:p>
          <w:p w:rsidR="31EE87D5" w:rsidP="31EE87D5" w:rsidRDefault="31EE87D5" w14:paraId="3692875B" w14:textId="08BB3B22">
            <w:pPr>
              <w:spacing w:line="259" w:lineRule="auto"/>
              <w:ind w:left="72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5094" w:type="dxa"/>
            <w:tcMar/>
          </w:tcPr>
          <w:p w:rsidR="31EE87D5" w:rsidP="31EE87D5" w:rsidRDefault="31EE87D5" w14:paraId="646994E8" w14:textId="513E1E5A">
            <w:pPr>
              <w:pStyle w:val="paragraph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lastRenderedPageBreak/>
              <w:t xml:space="preserve">Home learning: </w:t>
            </w:r>
          </w:p>
          <w:p w:rsidR="31EE87D5" w:rsidP="31EE87D5" w:rsidRDefault="31EE87D5" w14:paraId="6072A85C" w14:textId="5DF534EA">
            <w:pPr>
              <w:pStyle w:val="paragraph"/>
              <w:spacing w:after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t xml:space="preserve">Keyword definitions </w:t>
            </w:r>
          </w:p>
          <w:p w:rsidR="31EE87D5" w:rsidP="31EE87D5" w:rsidRDefault="31EE87D5" w14:paraId="10645165" w14:textId="6B403A5D">
            <w:pPr>
              <w:ind w:left="720"/>
              <w:rPr>
                <w:rFonts w:ascii="Calibri" w:hAnsi="Calibri" w:eastAsia="Calibri" w:cs="Calibri"/>
                <w:color w:val="000000" w:themeColor="text1"/>
              </w:rPr>
            </w:pPr>
          </w:p>
          <w:p w:rsidR="31EE87D5" w:rsidP="31EE87D5" w:rsidRDefault="31EE87D5" w14:paraId="739EC1DB" w14:textId="17A846DF">
            <w:pPr>
              <w:pStyle w:val="paragraph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t>How you can help:</w:t>
            </w:r>
          </w:p>
          <w:p w:rsidR="31EE87D5" w:rsidP="0197A003" w:rsidRDefault="3776A913" w14:paraId="192A96A4" w14:textId="633858F2">
            <w:pPr>
              <w:pStyle w:val="paragraph"/>
              <w:spacing w:before="0" w:beforeAutospacing="0" w:after="0" w:afterAutospacing="0"/>
            </w:pPr>
            <w:r>
              <w:t xml:space="preserve">Using </w:t>
            </w:r>
            <w:r w:rsidR="420EFA30">
              <w:t xml:space="preserve">the keywords on your child's OneNote, reiterate the </w:t>
            </w:r>
            <w:r w:rsidR="07E55167">
              <w:t>terms covered in each lesson</w:t>
            </w:r>
            <w:r w:rsidR="420EFA30">
              <w:t xml:space="preserve"> </w:t>
            </w:r>
          </w:p>
          <w:p w:rsidR="31EE87D5" w:rsidP="31EE87D5" w:rsidRDefault="31EE87D5" w14:paraId="269F514E" w14:textId="00CC2051">
            <w:pPr>
              <w:ind w:left="72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655392" w:rsidR="009E6E85" w:rsidTr="3375A6AC" w14:paraId="1161BD5F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25964855" w14:textId="0147C97F">
            <w:pPr>
              <w:pStyle w:val="Heading2"/>
              <w:outlineLvl w:val="1"/>
              <w:rPr>
                <w:sz w:val="22"/>
                <w:szCs w:val="22"/>
              </w:rPr>
            </w:pPr>
            <w:r>
              <w:t>SPIRIT:</w:t>
            </w:r>
          </w:p>
        </w:tc>
      </w:tr>
      <w:tr w:rsidRPr="00655392" w:rsidR="009E6E85" w:rsidTr="3375A6AC" w14:paraId="2060119F" w14:textId="77777777">
        <w:tc>
          <w:tcPr>
            <w:tcW w:w="4531" w:type="dxa"/>
            <w:tcMar/>
          </w:tcPr>
          <w:p w:rsidRPr="00AD660E" w:rsidR="009E6E85" w:rsidP="009E6E85" w:rsidRDefault="009E6E85" w14:paraId="7BFAF094" w14:textId="39A082F7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Know about healthy, respectful relationships</w:t>
            </w:r>
          </w:p>
          <w:p w:rsidRPr="00AD660E" w:rsidR="009E6E85" w:rsidP="009E6E85" w:rsidRDefault="009E6E85" w14:paraId="09E71AC9" w14:textId="77777777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Know about substance misuse</w:t>
            </w:r>
          </w:p>
          <w:p w:rsidRPr="00AD660E" w:rsidR="009E6E85" w:rsidP="009E6E85" w:rsidRDefault="009E6E85" w14:paraId="0A2D0E0C" w14:textId="77777777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Know about peer influences</w:t>
            </w:r>
          </w:p>
          <w:p w:rsidRPr="00655392" w:rsidR="009E6E85" w:rsidP="009E6E85" w:rsidRDefault="009E6E85" w14:paraId="6DAAACD7" w14:textId="1B1831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94" w:type="dxa"/>
            <w:tcMar/>
          </w:tcPr>
          <w:p w:rsidRPr="00655392" w:rsidR="009E6E85" w:rsidP="009E6E85" w:rsidRDefault="009E6E85" w14:paraId="47B5B1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655392" w:rsidR="009E6E85" w:rsidTr="3375A6AC" w14:paraId="2570CD9E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062A7255" w14:textId="79A0F180">
            <w:pPr>
              <w:pStyle w:val="Title"/>
            </w:pPr>
            <w:r>
              <w:t>OPTION SUBJECTS:</w:t>
            </w:r>
          </w:p>
        </w:tc>
      </w:tr>
      <w:tr w:rsidRPr="00655392" w:rsidR="009E6E85" w:rsidTr="3375A6AC" w14:paraId="79D6A994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4C4E7B22" w14:textId="641A077E">
            <w:pPr>
              <w:pStyle w:val="Heading2"/>
              <w:outlineLvl w:val="1"/>
            </w:pPr>
            <w:r>
              <w:t>Engineering:</w:t>
            </w:r>
          </w:p>
        </w:tc>
      </w:tr>
      <w:tr w:rsidRPr="00655392" w:rsidR="009E6E85" w:rsidTr="3375A6AC" w14:paraId="12808CAB" w14:textId="77777777">
        <w:tc>
          <w:tcPr>
            <w:tcW w:w="4531" w:type="dxa"/>
            <w:tcMar/>
          </w:tcPr>
          <w:p w:rsidRPr="00AD660E" w:rsidR="009E6E85" w:rsidP="009E6E85" w:rsidRDefault="009E6E85" w14:paraId="7769A203" w14:textId="6D024B88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Understand the concept of Risk Assessment</w:t>
            </w:r>
          </w:p>
          <w:p w:rsidRPr="00AD660E" w:rsidR="009E6E85" w:rsidP="009E6E85" w:rsidRDefault="009E6E85" w14:paraId="6A918F6F" w14:textId="2AE0B639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Know how to work safely when using basic hand tools and equipment</w:t>
            </w:r>
          </w:p>
          <w:p w:rsidRPr="00AD660E" w:rsidR="009E6E85" w:rsidP="009E6E85" w:rsidRDefault="009E6E85" w14:paraId="2A4EA2D4" w14:textId="77DDD45A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Know how to use different drawing techniques to communicate ideas</w:t>
            </w:r>
          </w:p>
          <w:p w:rsidRPr="00AD660E" w:rsidR="009E6E85" w:rsidP="009E6E85" w:rsidRDefault="009E6E85" w14:paraId="7AF17A9A" w14:textId="36B82351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Understand what common domestic products are made from e.g. a TV remote.</w:t>
            </w:r>
          </w:p>
          <w:p w:rsidRPr="00AD660E" w:rsidR="009E6E85" w:rsidP="009E6E85" w:rsidRDefault="009E6E85" w14:paraId="50965037" w14:textId="26340FF6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 xml:space="preserve">Understand the reasons why materials are used in specific products.  </w:t>
            </w:r>
          </w:p>
        </w:tc>
        <w:tc>
          <w:tcPr>
            <w:tcW w:w="5094" w:type="dxa"/>
            <w:tcMar/>
          </w:tcPr>
          <w:p w:rsidRPr="00AD660E" w:rsidR="009E6E85" w:rsidP="009E6E85" w:rsidRDefault="009E6E85" w14:paraId="19A48128" w14:textId="53FBA409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Home learning:</w:t>
            </w:r>
          </w:p>
          <w:p w:rsidRPr="00AD660E" w:rsidR="009E6E85" w:rsidP="009E6E85" w:rsidRDefault="009E6E85" w14:paraId="09A67C3B" w14:textId="7FAFB123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Identify drawing techniques e.g. isometric, perspective and orthographic used in communicating designs</w:t>
            </w:r>
          </w:p>
          <w:p w:rsidRPr="00AD660E" w:rsidR="009E6E85" w:rsidP="009E6E85" w:rsidRDefault="009E6E85" w14:paraId="40F41C21" w14:textId="36AABF18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 xml:space="preserve">Reading article- </w:t>
            </w:r>
            <w:proofErr w:type="spellStart"/>
            <w:r w:rsidRPr="00AD660E">
              <w:rPr>
                <w:rFonts w:cstheme="minorHAnsi"/>
              </w:rPr>
              <w:t>Anglepoise</w:t>
            </w:r>
            <w:proofErr w:type="spellEnd"/>
          </w:p>
          <w:p w:rsidRPr="00AD660E" w:rsidR="009E6E85" w:rsidP="009E6E85" w:rsidRDefault="009E6E85" w14:paraId="5F1B6086" w14:textId="2DBC5044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Definitions of key terms</w:t>
            </w:r>
          </w:p>
          <w:p w:rsidRPr="00AD660E" w:rsidR="009E6E85" w:rsidP="009E6E85" w:rsidRDefault="009E6E85" w14:paraId="2583426B" w14:textId="76CD4BD5">
            <w:pPr>
              <w:rPr>
                <w:rFonts w:cstheme="minorHAnsi"/>
              </w:rPr>
            </w:pPr>
          </w:p>
          <w:p w:rsidRPr="00AD660E" w:rsidR="009E6E85" w:rsidP="009E6E85" w:rsidRDefault="009E6E85" w14:paraId="55484AEB" w14:textId="4A376139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How you can help:</w:t>
            </w:r>
          </w:p>
          <w:p w:rsidRPr="00AD660E" w:rsidR="009E6E85" w:rsidP="009E6E85" w:rsidRDefault="009E6E85" w14:paraId="2201B549" w14:textId="72EE777D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Display the key terms (printed inside the home learning booklet) and test your child’s understanding of the terminology.</w:t>
            </w:r>
          </w:p>
          <w:p w:rsidRPr="00AD660E" w:rsidR="009E6E85" w:rsidP="009E6E85" w:rsidRDefault="009E6E85" w14:paraId="0859FF5C" w14:textId="52B5E6E7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Encourage your child to draw a range of objects in your home using 2D &amp; 3D drawing techniques they have learned in school</w:t>
            </w:r>
          </w:p>
          <w:p w:rsidRPr="00AD660E" w:rsidR="009E6E85" w:rsidP="009E6E85" w:rsidRDefault="009E6E85" w14:paraId="651C8754" w14:textId="2C3ABC5D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 xml:space="preserve">Read the article on the </w:t>
            </w:r>
            <w:proofErr w:type="spellStart"/>
            <w:r w:rsidRPr="00AD660E">
              <w:rPr>
                <w:rFonts w:cstheme="minorHAnsi"/>
              </w:rPr>
              <w:t>Anglepoise</w:t>
            </w:r>
            <w:proofErr w:type="spellEnd"/>
            <w:r w:rsidRPr="00AD660E">
              <w:rPr>
                <w:rFonts w:cstheme="minorHAnsi"/>
              </w:rPr>
              <w:t xml:space="preserve"> with your child and support them in completing the </w:t>
            </w:r>
            <w:r w:rsidRPr="00AD660E" w:rsidR="00AD660E">
              <w:rPr>
                <w:rFonts w:cstheme="minorHAnsi"/>
              </w:rPr>
              <w:t>follow-on</w:t>
            </w:r>
            <w:r w:rsidRPr="00AD660E">
              <w:rPr>
                <w:rFonts w:cstheme="minorHAnsi"/>
              </w:rPr>
              <w:t xml:space="preserve"> questions</w:t>
            </w:r>
          </w:p>
        </w:tc>
      </w:tr>
      <w:tr w:rsidRPr="00655392" w:rsidR="009E6E85" w:rsidTr="3375A6AC" w14:paraId="2202EF6E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37826FAC" w14:textId="074B38D6">
            <w:pPr>
              <w:pStyle w:val="Heading2"/>
              <w:outlineLvl w:val="1"/>
            </w:pPr>
            <w:bookmarkStart w:name="_Business_Studies:" w:id="12"/>
            <w:bookmarkEnd w:id="12"/>
            <w:r>
              <w:t>Business Studies:</w:t>
            </w:r>
          </w:p>
        </w:tc>
      </w:tr>
      <w:tr w:rsidRPr="00655392" w:rsidR="009E6E85" w:rsidTr="3375A6AC" w14:paraId="143D89AE" w14:textId="77777777">
        <w:tc>
          <w:tcPr>
            <w:tcW w:w="4531" w:type="dxa"/>
            <w:tcMar/>
          </w:tcPr>
          <w:p w:rsidRPr="00AD660E" w:rsidR="009E6E85" w:rsidP="009E6E85" w:rsidRDefault="009E6E85" w14:paraId="361744FD" w14:textId="7F1BE6F9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Know the concept of limited liability: </w:t>
            </w:r>
          </w:p>
          <w:p w:rsidRPr="00AD660E" w:rsidR="009E6E85" w:rsidP="009E6E85" w:rsidRDefault="009E6E85" w14:paraId="19AFC1DF" w14:textId="334F35F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limited and unlimited liability </w:t>
            </w:r>
          </w:p>
          <w:p w:rsidRPr="00AD660E" w:rsidR="009E6E85" w:rsidP="009E6E85" w:rsidRDefault="009E6E85" w14:paraId="77FBCC54" w14:textId="7EB85E39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the implications for the business owner(s) of limited and unlimited liability. </w:t>
            </w:r>
          </w:p>
          <w:p w:rsidRPr="00AD660E" w:rsidR="009E6E85" w:rsidP="009E6E85" w:rsidRDefault="009E6E85" w14:paraId="3AE122F8" w14:textId="106D263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Know the types of business ownership for start-ups: </w:t>
            </w:r>
          </w:p>
          <w:p w:rsidRPr="00AD660E" w:rsidR="009E6E85" w:rsidP="009E6E85" w:rsidRDefault="009E6E85" w14:paraId="4FC27134" w14:textId="0F56A02B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sole trader, partnership, private limited company </w:t>
            </w:r>
          </w:p>
          <w:p w:rsidRPr="00AD660E" w:rsidR="009E6E85" w:rsidP="009E6E85" w:rsidRDefault="009E6E85" w14:paraId="7A8C97FD" w14:textId="7C4B7B6A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the advantages and disadvantages of each type of business ownership. </w:t>
            </w:r>
          </w:p>
          <w:p w:rsidRPr="00AD660E" w:rsidR="009E6E85" w:rsidP="009E6E85" w:rsidRDefault="009E6E85" w14:paraId="303BF30A" w14:textId="5717CE89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Know how to explain the option of starting up and running a franchise operation: </w:t>
            </w:r>
          </w:p>
          <w:p w:rsidRPr="00AD660E" w:rsidR="009E6E85" w:rsidP="009E6E85" w:rsidRDefault="009E6E85" w14:paraId="546FFD77" w14:textId="028EC32B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>● the advantages and disadvantages of franchising.</w:t>
            </w:r>
          </w:p>
          <w:p w:rsidRPr="00AD660E" w:rsidR="009E6E85" w:rsidP="009E6E85" w:rsidRDefault="009E6E85" w14:paraId="67CA1B07" w14:textId="6D6E4161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</w:p>
          <w:p w:rsidRPr="00AD660E" w:rsidR="009E6E85" w:rsidP="009E6E85" w:rsidRDefault="009E6E85" w14:paraId="0DD2D5FB" w14:textId="5029353F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Know the factors influencing business location: </w:t>
            </w:r>
          </w:p>
          <w:p w:rsidRPr="00AD660E" w:rsidR="009E6E85" w:rsidP="009E6E85" w:rsidRDefault="009E6E85" w14:paraId="7057E48C" w14:textId="2F652059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proximity to: market, </w:t>
            </w:r>
            <w:proofErr w:type="spellStart"/>
            <w:r w:rsidRPr="00AD660E">
              <w:rPr>
                <w:rFonts w:eastAsia="Calibri" w:cstheme="minorHAnsi"/>
                <w:color w:val="000000" w:themeColor="text1"/>
                <w:lang w:val="en-US"/>
              </w:rPr>
              <w:t>labour</w:t>
            </w:r>
            <w:proofErr w:type="spellEnd"/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, materials and competitors </w:t>
            </w:r>
          </w:p>
          <w:p w:rsidRPr="00AD660E" w:rsidR="009E6E85" w:rsidP="009E6E85" w:rsidRDefault="009E6E85" w14:paraId="5128B229" w14:textId="3297614A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lastRenderedPageBreak/>
              <w:t xml:space="preserve">● nature of </w:t>
            </w:r>
            <w:r w:rsidRPr="00AD660E" w:rsidR="0086283A">
              <w:rPr>
                <w:rFonts w:eastAsia="Calibri" w:cstheme="minorHAnsi"/>
                <w:color w:val="000000" w:themeColor="text1"/>
                <w:lang w:val="en-US"/>
              </w:rPr>
              <w:t>business</w:t>
            </w: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 activity </w:t>
            </w:r>
          </w:p>
          <w:p w:rsidRPr="00AD660E" w:rsidR="009E6E85" w:rsidP="009E6E85" w:rsidRDefault="009E6E85" w14:paraId="6655127A" w14:textId="7E606972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the impact of the internet on location decisions: </w:t>
            </w:r>
          </w:p>
          <w:p w:rsidRPr="00AD660E" w:rsidR="009E6E85" w:rsidP="009E6E85" w:rsidRDefault="009E6E85" w14:paraId="2C258A5F" w14:textId="2110C41F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>e-commerce and/or fixed premises.</w:t>
            </w:r>
          </w:p>
          <w:p w:rsidRPr="00AD660E" w:rsidR="009E6E85" w:rsidP="009E6E85" w:rsidRDefault="009E6E85" w14:paraId="6356B46D" w14:textId="5C9AFB2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</w:p>
          <w:p w:rsidRPr="00AD660E" w:rsidR="009E6E85" w:rsidP="009E6E85" w:rsidRDefault="009E6E85" w14:paraId="4FEEFDC5" w14:textId="742FD092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Know what the marketing mix is and the importance of each element: </w:t>
            </w:r>
          </w:p>
          <w:p w:rsidRPr="00AD660E" w:rsidR="009E6E85" w:rsidP="009E6E85" w:rsidRDefault="009E6E85" w14:paraId="682990F9" w14:textId="7ECC76EB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price, product, promotion, place. </w:t>
            </w:r>
          </w:p>
          <w:p w:rsidRPr="00AD660E" w:rsidR="009E6E85" w:rsidP="009E6E85" w:rsidRDefault="009E6E85" w14:paraId="441E34A2" w14:textId="637CD61D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How the elements of the marketing mix work together: </w:t>
            </w:r>
          </w:p>
          <w:p w:rsidRPr="00AD660E" w:rsidR="009E6E85" w:rsidP="009E6E85" w:rsidRDefault="009E6E85" w14:paraId="3FA3A2CD" w14:textId="65FED2C4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balancing the marketing mix based on the competitive environment </w:t>
            </w:r>
          </w:p>
          <w:p w:rsidRPr="00AD660E" w:rsidR="009E6E85" w:rsidP="009E6E85" w:rsidRDefault="009E6E85" w14:paraId="1041FBFC" w14:textId="281BB03E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the impact of changing consumer needs on the marketing mix </w:t>
            </w:r>
          </w:p>
          <w:p w:rsidRPr="00AD660E" w:rsidR="009E6E85" w:rsidP="009E6E85" w:rsidRDefault="009E6E85" w14:paraId="2E5A5AAC" w14:textId="26F1D544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>● the impact of technology on the marketing mix: e-commerce, digital communication.</w:t>
            </w:r>
          </w:p>
          <w:p w:rsidRPr="00AD660E" w:rsidR="009E6E85" w:rsidP="009E6E85" w:rsidRDefault="009E6E85" w14:paraId="36309E13" w14:textId="28DF37F6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</w:p>
          <w:p w:rsidRPr="00AD660E" w:rsidR="009E6E85" w:rsidP="009E6E85" w:rsidRDefault="009E6E85" w14:paraId="7F42F6E5" w14:textId="514A953E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Know the role and importance of a business plan: </w:t>
            </w:r>
          </w:p>
          <w:p w:rsidRPr="00AD660E" w:rsidR="009E6E85" w:rsidP="009E6E85" w:rsidRDefault="009E6E85" w14:paraId="72209305" w14:textId="311485C8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to identify: the business idea; business aims and objectives; target market (market research); forecast revenue, cost and profit; cash-flow forecast; sources of finance; location; marketing mix. </w:t>
            </w:r>
          </w:p>
          <w:p w:rsidRPr="00AD660E" w:rsidR="009E6E85" w:rsidP="009E6E85" w:rsidRDefault="009E6E85" w14:paraId="64550C4F" w14:textId="39877EB4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Know the purpose of planning business activity: </w:t>
            </w:r>
          </w:p>
          <w:p w:rsidRPr="00AD660E" w:rsidR="009E6E85" w:rsidP="009E6E85" w:rsidRDefault="009E6E85" w14:paraId="0320848E" w14:textId="04365FC4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● the role and importance of a business plan in </w:t>
            </w:r>
            <w:proofErr w:type="spellStart"/>
            <w:r w:rsidRPr="00AD660E">
              <w:rPr>
                <w:rFonts w:eastAsia="Calibri" w:cstheme="minorHAnsi"/>
                <w:color w:val="000000" w:themeColor="text1"/>
                <w:lang w:val="en-US"/>
              </w:rPr>
              <w:t>minimising</w:t>
            </w:r>
            <w:proofErr w:type="spellEnd"/>
            <w:r w:rsidRPr="00AD660E">
              <w:rPr>
                <w:rFonts w:eastAsia="Calibri" w:cstheme="minorHAnsi"/>
                <w:color w:val="000000" w:themeColor="text1"/>
                <w:lang w:val="en-US"/>
              </w:rPr>
              <w:t xml:space="preserve"> risk and obtaining finance.</w:t>
            </w:r>
          </w:p>
          <w:p w:rsidRPr="00AD660E" w:rsidR="009E6E85" w:rsidP="009E6E85" w:rsidRDefault="009E6E85" w14:paraId="65A80F8C" w14:textId="23E26B5C">
            <w:pPr>
              <w:rPr>
                <w:rFonts w:cstheme="minorHAnsi"/>
              </w:rPr>
            </w:pPr>
          </w:p>
        </w:tc>
        <w:tc>
          <w:tcPr>
            <w:tcW w:w="5094" w:type="dxa"/>
            <w:tcMar/>
          </w:tcPr>
          <w:p w:rsidRPr="00AD660E" w:rsidR="009E6E85" w:rsidP="009E6E85" w:rsidRDefault="009E6E85" w14:paraId="4074014F" w14:textId="53B2F303">
            <w:pPr>
              <w:rPr>
                <w:rFonts w:eastAsia="Calibri Light" w:cstheme="minorHAnsi"/>
              </w:rPr>
            </w:pPr>
            <w:r w:rsidRPr="00AD660E">
              <w:rPr>
                <w:rFonts w:eastAsia="Calibri" w:cstheme="minorHAnsi"/>
                <w:color w:val="000000" w:themeColor="text1"/>
                <w:lang w:val="en-US"/>
              </w:rPr>
              <w:lastRenderedPageBreak/>
              <w:t>Key terms &amp; definitions.</w:t>
            </w:r>
          </w:p>
          <w:p w:rsidRPr="00AD660E" w:rsidR="009E6E85" w:rsidP="009E6E85" w:rsidRDefault="009E6E85" w14:paraId="56F06AD2" w14:textId="099DDA83">
            <w:pPr>
              <w:rPr>
                <w:rFonts w:cstheme="minorHAnsi"/>
              </w:rPr>
            </w:pPr>
          </w:p>
          <w:p w:rsidRPr="00AD660E" w:rsidR="009E6E85" w:rsidP="009E6E85" w:rsidRDefault="009E6E85" w14:paraId="618D05F5" w14:textId="59C615C1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How you can help:</w:t>
            </w:r>
          </w:p>
          <w:p w:rsidRPr="00AD660E" w:rsidR="009E6E85" w:rsidP="009E6E85" w:rsidRDefault="009E6E85" w14:paraId="2060844C" w14:textId="0D09EF33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 xml:space="preserve">Display key terms. Look out for news stories about new businesses and the importance of having the correct type of ownership. </w:t>
            </w:r>
          </w:p>
          <w:p w:rsidRPr="00AD660E" w:rsidR="009E6E85" w:rsidP="009E6E85" w:rsidRDefault="009E6E85" w14:paraId="55D1C3E0" w14:textId="7DB33634">
            <w:pPr>
              <w:rPr>
                <w:rFonts w:cstheme="minorHAnsi"/>
              </w:rPr>
            </w:pPr>
          </w:p>
          <w:p w:rsidRPr="00AD660E" w:rsidR="009E6E85" w:rsidP="009E6E85" w:rsidRDefault="009E6E85" w14:paraId="653598B1" w14:textId="4813F7F3">
            <w:pPr>
              <w:rPr>
                <w:rFonts w:cstheme="minorHAnsi"/>
              </w:rPr>
            </w:pPr>
            <w:r w:rsidRPr="00AD660E">
              <w:rPr>
                <w:rFonts w:cstheme="minorHAnsi"/>
              </w:rPr>
              <w:t>Use the link below and discuss the concepts with your child:</w:t>
            </w:r>
          </w:p>
          <w:p w:rsidRPr="00AD660E" w:rsidR="009E6E85" w:rsidP="009E6E85" w:rsidRDefault="00D15D45" w14:paraId="6839655C" w14:textId="45F04CF2">
            <w:pPr>
              <w:rPr>
                <w:rFonts w:cstheme="minorHAnsi"/>
              </w:rPr>
            </w:pPr>
            <w:hyperlink r:id="rId26">
              <w:r w:rsidRPr="00AD660E" w:rsidR="009E6E85">
                <w:rPr>
                  <w:rStyle w:val="Hyperlink"/>
                  <w:rFonts w:cstheme="minorHAnsi"/>
                </w:rPr>
                <w:t>https://www.bbc.co.uk/bitesize/topics/z7vhxyc</w:t>
              </w:r>
            </w:hyperlink>
          </w:p>
          <w:p w:rsidRPr="00AD660E" w:rsidR="009E6E85" w:rsidP="009E6E85" w:rsidRDefault="009E6E85" w14:paraId="7B695DB9" w14:textId="5527B8ED">
            <w:pPr>
              <w:rPr>
                <w:rFonts w:cstheme="minorHAnsi"/>
              </w:rPr>
            </w:pPr>
          </w:p>
        </w:tc>
      </w:tr>
      <w:tr w:rsidRPr="00655392" w:rsidR="009E6E85" w:rsidTr="3375A6AC" w14:paraId="38EF2B05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72CCE161" w14:textId="470F85F5">
            <w:pPr>
              <w:pStyle w:val="Heading2"/>
              <w:outlineLvl w:val="1"/>
            </w:pPr>
            <w:bookmarkStart w:name="_Computer_Science:" w:id="13"/>
            <w:bookmarkEnd w:id="13"/>
            <w:r>
              <w:t>Computer Science:</w:t>
            </w:r>
          </w:p>
        </w:tc>
      </w:tr>
      <w:tr w:rsidR="7897CA7E" w:rsidTr="3375A6AC" w14:paraId="453E4A25" w14:textId="77777777">
        <w:trPr>
          <w:trHeight w:val="300"/>
        </w:trPr>
        <w:tc>
          <w:tcPr>
            <w:tcW w:w="4531" w:type="dxa"/>
            <w:tcMar/>
          </w:tcPr>
          <w:p w:rsidR="7897CA7E" w:rsidP="7897CA7E" w:rsidRDefault="7897CA7E" w14:paraId="1DE31BD4" w14:textId="2496C3B0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how to describe python commands  </w:t>
            </w:r>
          </w:p>
          <w:p w:rsidR="7897CA7E" w:rsidP="7897CA7E" w:rsidRDefault="7897CA7E" w14:paraId="2540B0C9" w14:textId="5004E434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306FC2F3" w14:textId="2081FFF7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how to use python syntax  </w:t>
            </w:r>
          </w:p>
          <w:p w:rsidR="7897CA7E" w:rsidP="7897CA7E" w:rsidRDefault="7897CA7E" w14:paraId="46108421" w14:textId="76D44583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2E6DAB63" w14:textId="3256F3A6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how selection works within code  </w:t>
            </w:r>
          </w:p>
          <w:p w:rsidR="7897CA7E" w:rsidP="7897CA7E" w:rsidRDefault="7897CA7E" w14:paraId="2807C5F9" w14:textId="18B442DB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5CCC6048" w14:textId="12940818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what a mathematical operator is and why we use them  </w:t>
            </w:r>
          </w:p>
          <w:p w:rsidR="7897CA7E" w:rsidP="7897CA7E" w:rsidRDefault="7897CA7E" w14:paraId="60B4EB32" w14:textId="40E82D09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0E3D6146" w14:textId="39C1633B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•Know how to recognise the different data types and when to use them  </w:t>
            </w:r>
          </w:p>
          <w:p w:rsidR="7897CA7E" w:rsidP="7897CA7E" w:rsidRDefault="7897CA7E" w14:paraId="0B95B6A0" w14:textId="2C11BCC1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7E99A763" w14:textId="02E26C9C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the need for loops within code  </w:t>
            </w:r>
          </w:p>
          <w:p w:rsidR="7897CA7E" w:rsidP="7897CA7E" w:rsidRDefault="7897CA7E" w14:paraId="0607CF94" w14:textId="2E653116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77CB39F5" w14:textId="5174E8A9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how to define the two types of loop Know the difference between a count and </w:t>
            </w:r>
            <w:proofErr w:type="gramStart"/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>condition controlled</w:t>
            </w:r>
            <w:proofErr w:type="gramEnd"/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 loop  </w:t>
            </w:r>
          </w:p>
          <w:p w:rsidR="7897CA7E" w:rsidP="7897CA7E" w:rsidRDefault="7897CA7E" w14:paraId="682D2757" w14:textId="739BA9A6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75788C60" w14:textId="28FA886D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lastRenderedPageBreak/>
              <w:t xml:space="preserve">Know the key features of a condition controlled (while) loop  </w:t>
            </w:r>
          </w:p>
          <w:p w:rsidR="7897CA7E" w:rsidP="7897CA7E" w:rsidRDefault="7897CA7E" w14:paraId="4A05A19D" w14:textId="21EA42F1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4F374153" w14:textId="72AD55AF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</w:p>
          <w:p w:rsidR="7897CA7E" w:rsidP="7897CA7E" w:rsidRDefault="7897CA7E" w14:paraId="6E5407CE" w14:textId="6BBFEB5B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Know the basic error types in python  </w:t>
            </w:r>
          </w:p>
          <w:p w:rsidR="7897CA7E" w:rsidP="7897CA7E" w:rsidRDefault="7897CA7E" w14:paraId="067EDE2C" w14:textId="43A8AA37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474657A9" w14:textId="2F2E23FA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Understand the purpose of databases. </w:t>
            </w:r>
          </w:p>
          <w:p w:rsidR="7897CA7E" w:rsidP="7897CA7E" w:rsidRDefault="7897CA7E" w14:paraId="5B72C65B" w14:textId="40BD5AB8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0C1FA67A" w14:textId="43EC11BE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Define key terms such as table, field, data type </w:t>
            </w:r>
          </w:p>
          <w:p w:rsidR="7897CA7E" w:rsidP="7897CA7E" w:rsidRDefault="7897CA7E" w14:paraId="09595A3D" w14:textId="606D2F51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1D1459FA" w14:textId="3F8340AA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 xml:space="preserve">Identify appropriate data types for data </w:t>
            </w:r>
          </w:p>
          <w:p w:rsidR="7897CA7E" w:rsidP="00D92942" w:rsidRDefault="7897CA7E" w14:paraId="40472BF4" w14:textId="5C0D992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7897CA7E">
              <w:rPr>
                <w:rFonts w:ascii="Calibri Light" w:hAnsi="Calibri Light" w:eastAsia="Calibri Light" w:cs="Calibri Light"/>
                <w:color w:val="000000" w:themeColor="text1"/>
              </w:rPr>
              <w:t>.</w:t>
            </w:r>
          </w:p>
          <w:p w:rsidR="7897CA7E" w:rsidP="7897CA7E" w:rsidRDefault="7897CA7E" w14:paraId="23EBF511" w14:textId="1F78BBA2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  <w:tc>
          <w:tcPr>
            <w:tcW w:w="5094" w:type="dxa"/>
            <w:tcMar/>
          </w:tcPr>
          <w:p w:rsidR="7897CA7E" w:rsidP="56ED044D" w:rsidRDefault="5C59A4DF" w14:paraId="7B318F25" w14:textId="246AADB2">
            <w:pPr>
              <w:shd w:val="clear" w:color="auto" w:fill="FFFFFF" w:themeFill="background1"/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56ED044D">
              <w:rPr>
                <w:rFonts w:ascii="Calibri" w:hAnsi="Calibri" w:eastAsia="Calibri" w:cs="Calibri"/>
                <w:color w:val="000000" w:themeColor="text1"/>
              </w:rPr>
              <w:lastRenderedPageBreak/>
              <w:t>Homework is a mixture of short, factual questions assessing knowledge in isolation and longer questions in which students are asked to analyse a situation or justify their answer to questions.</w:t>
            </w:r>
          </w:p>
          <w:p w:rsidR="7897CA7E" w:rsidP="56ED044D" w:rsidRDefault="7897CA7E" w14:paraId="09BA15EC" w14:textId="0CBBD0E4">
            <w:pPr>
              <w:shd w:val="clear" w:color="auto" w:fill="FFFFFF" w:themeFill="background1"/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7897CA7E" w:rsidP="56ED044D" w:rsidRDefault="5C59A4DF" w14:paraId="3B8D88AB" w14:textId="68EDACB6">
            <w:pPr>
              <w:shd w:val="clear" w:color="auto" w:fill="FFFFFF" w:themeFill="background1"/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56ED044D">
              <w:rPr>
                <w:rFonts w:ascii="Calibri" w:hAnsi="Calibri" w:eastAsia="Calibri" w:cs="Calibri"/>
                <w:color w:val="000000" w:themeColor="text1"/>
              </w:rPr>
              <w:t>How you can help:</w:t>
            </w:r>
          </w:p>
          <w:p w:rsidR="7897CA7E" w:rsidP="56ED044D" w:rsidRDefault="5C59A4DF" w14:paraId="7E6CA601" w14:textId="2A5828E1">
            <w:pPr>
              <w:shd w:val="clear" w:color="auto" w:fill="FFFFFF" w:themeFill="background1"/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56ED044D">
              <w:rPr>
                <w:rFonts w:ascii="Calibri" w:hAnsi="Calibri" w:eastAsia="Calibri" w:cs="Calibri"/>
                <w:color w:val="000000" w:themeColor="text1"/>
              </w:rPr>
              <w:t>Promote programming at home. This can be done in a web browser by searching ‘</w:t>
            </w:r>
            <w:proofErr w:type="spellStart"/>
            <w:r w:rsidRPr="56ED044D">
              <w:rPr>
                <w:rFonts w:ascii="Calibri" w:hAnsi="Calibri" w:eastAsia="Calibri" w:cs="Calibri"/>
                <w:color w:val="000000" w:themeColor="text1"/>
              </w:rPr>
              <w:t>Replit</w:t>
            </w:r>
            <w:proofErr w:type="spellEnd"/>
            <w:r w:rsidRPr="56ED044D">
              <w:rPr>
                <w:rFonts w:ascii="Calibri" w:hAnsi="Calibri" w:eastAsia="Calibri" w:cs="Calibri"/>
                <w:color w:val="000000" w:themeColor="text1"/>
              </w:rPr>
              <w:t xml:space="preserve"> Python’. The following website can be used to help with code:</w:t>
            </w:r>
          </w:p>
          <w:p w:rsidR="7897CA7E" w:rsidP="56ED044D" w:rsidRDefault="00D15D45" w14:paraId="2561404E" w14:textId="584EFE75">
            <w:pPr>
              <w:shd w:val="clear" w:color="auto" w:fill="FFFFFF" w:themeFill="background1"/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hyperlink r:id="rId27">
              <w:r w:rsidRPr="56ED044D" w:rsidR="5C59A4DF">
                <w:rPr>
                  <w:rStyle w:val="Hyperlink"/>
                  <w:rFonts w:ascii="Calibri" w:hAnsi="Calibri" w:eastAsia="Calibri" w:cs="Calibri"/>
                </w:rPr>
                <w:t>https://www.csnewbs.com/python</w:t>
              </w:r>
            </w:hyperlink>
          </w:p>
          <w:p w:rsidR="7897CA7E" w:rsidP="56ED044D" w:rsidRDefault="7897CA7E" w14:paraId="7BE2036E" w14:textId="68DAECBE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3E490B4F" w14:textId="681A5B93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="7897CA7E" w:rsidP="7897CA7E" w:rsidRDefault="7897CA7E" w14:paraId="3C856BE7" w14:textId="1EF14817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</w:tc>
      </w:tr>
      <w:tr w:rsidRPr="00655392" w:rsidR="009E6E85" w:rsidTr="3375A6AC" w14:paraId="1D16BB7C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49A6BFBE" w14:textId="25F76370">
            <w:pPr>
              <w:pStyle w:val="Heading2"/>
              <w:outlineLvl w:val="1"/>
            </w:pPr>
            <w:bookmarkStart w:name="_Art:" w:id="14"/>
            <w:bookmarkEnd w:id="14"/>
            <w:r w:rsidRPr="16E8F049">
              <w:t>Art:</w:t>
            </w:r>
          </w:p>
        </w:tc>
      </w:tr>
      <w:tr w:rsidRPr="00655392" w:rsidR="009E6E85" w:rsidTr="3375A6AC" w14:paraId="5E35F01F" w14:textId="77777777">
        <w:tc>
          <w:tcPr>
            <w:tcW w:w="4531" w:type="dxa"/>
            <w:tcMar/>
          </w:tcPr>
          <w:p w:rsidRPr="00C11D6A" w:rsidR="009E6E85" w:rsidP="009E6E85" w:rsidRDefault="009E6E85" w14:paraId="10030ADC" w14:textId="099AC0DA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Know about the Cubist Art Movement.</w:t>
            </w:r>
          </w:p>
          <w:p w:rsidRPr="00C11D6A" w:rsidR="009E6E85" w:rsidP="009E6E85" w:rsidRDefault="009E6E85" w14:paraId="6F322380" w14:textId="0C6EA66F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</w:p>
          <w:p w:rsidRPr="00C11D6A" w:rsidR="009E6E85" w:rsidP="009E6E85" w:rsidRDefault="009E6E85" w14:paraId="4BC283F5" w14:textId="0058DB44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Context in the art timeline 1907-1922.</w:t>
            </w:r>
          </w:p>
          <w:p w:rsidRPr="00C11D6A" w:rsidR="009E6E85" w:rsidP="009E6E85" w:rsidRDefault="009E6E85" w14:paraId="468E7CF8" w14:textId="2C5BC62C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The type of artwork created.</w:t>
            </w:r>
          </w:p>
          <w:p w:rsidRPr="00C11D6A" w:rsidR="009E6E85" w:rsidP="009E6E85" w:rsidRDefault="009E6E85" w14:paraId="54A0A24B" w14:textId="3DC8C8C0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Characteristics of Juan Gris, Pablo Picasso and Georges Braque.</w:t>
            </w:r>
          </w:p>
          <w:p w:rsidRPr="00C11D6A" w:rsidR="009E6E85" w:rsidP="009E6E85" w:rsidRDefault="009E6E85" w14:paraId="1BB3F9E0" w14:textId="6E379282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Why artists' reactions changed due to WWI.</w:t>
            </w:r>
          </w:p>
          <w:p w:rsidRPr="00C11D6A" w:rsidR="009E6E85" w:rsidP="009E6E85" w:rsidRDefault="009E6E85" w14:paraId="4E6EA6DD" w14:textId="083C70DC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The difference between Analytical and Synthetic Cubism.</w:t>
            </w:r>
          </w:p>
          <w:p w:rsidRPr="00C11D6A" w:rsidR="009E6E85" w:rsidP="009E6E85" w:rsidRDefault="009E6E85" w14:paraId="6D0106B3" w14:textId="2B2BAE16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</w:p>
          <w:p w:rsidRPr="00C11D6A" w:rsidR="009E6E85" w:rsidP="009E6E85" w:rsidRDefault="009E6E85" w14:paraId="59FE9C9A" w14:textId="2845F96A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Expand knowledge of portraiture.</w:t>
            </w:r>
          </w:p>
          <w:p w:rsidRPr="00C11D6A" w:rsidR="009E6E85" w:rsidP="009E6E85" w:rsidRDefault="009E6E85" w14:paraId="335084CE" w14:textId="3E36D08D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Know how cultural/Cubist masks inspired Picasso and Matisse.</w:t>
            </w:r>
          </w:p>
          <w:p w:rsidRPr="00C11D6A" w:rsidR="009E6E85" w:rsidP="009E6E85" w:rsidRDefault="009E6E85" w14:paraId="1164AC49" w14:textId="5BE7E6EE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Know how to distort and abstract the face.</w:t>
            </w:r>
          </w:p>
          <w:p w:rsidRPr="00C11D6A" w:rsidR="009E6E85" w:rsidP="009E6E85" w:rsidRDefault="009E6E85" w14:paraId="1325EA4E" w14:textId="6CD729CD">
            <w:pPr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</w:pPr>
            <w:r w:rsidRPr="00C11D6A">
              <w:rPr>
                <w:rStyle w:val="normaltextrun"/>
                <w:rFonts w:eastAsia="Calibri Light" w:cstheme="minorHAnsi"/>
                <w:color w:val="000000" w:themeColor="text1"/>
                <w:lang w:val="en-US"/>
              </w:rPr>
              <w:t>Know how to combine media to achieve different effects.</w:t>
            </w:r>
          </w:p>
          <w:p w:rsidRPr="00C11D6A" w:rsidR="009E6E85" w:rsidP="009E6E85" w:rsidRDefault="009E6E85" w14:paraId="0C234743" w14:textId="24002616">
            <w:pPr>
              <w:rPr>
                <w:rFonts w:cstheme="minorHAnsi"/>
              </w:rPr>
            </w:pPr>
          </w:p>
        </w:tc>
        <w:tc>
          <w:tcPr>
            <w:tcW w:w="5094" w:type="dxa"/>
            <w:tcMar/>
          </w:tcPr>
          <w:p w:rsidRPr="00C11D6A" w:rsidR="009E6E85" w:rsidP="009E6E85" w:rsidRDefault="009E6E85" w14:paraId="0F8750E3" w14:textId="3174E02B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  <w:r w:rsidRPr="00C11D6A">
              <w:rPr>
                <w:rFonts w:eastAsiaTheme="majorEastAsia" w:cstheme="minorHAnsi"/>
                <w:color w:val="000000" w:themeColor="text1"/>
              </w:rPr>
              <w:t xml:space="preserve">Support your child with the Art &amp; Design article homework tasks, discussing linked questions and helping with new definitions. </w:t>
            </w:r>
          </w:p>
          <w:p w:rsidRPr="00C11D6A" w:rsidR="009E6E85" w:rsidP="009E6E85" w:rsidRDefault="009E6E85" w14:paraId="27DCE8E3" w14:textId="5F9EF631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</w:p>
          <w:p w:rsidRPr="00C11D6A" w:rsidR="009E6E85" w:rsidP="009E6E85" w:rsidRDefault="009E6E85" w14:paraId="63B8714F" w14:textId="33C158F9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  <w:r w:rsidRPr="00C11D6A">
              <w:rPr>
                <w:rFonts w:eastAsiaTheme="majorEastAsia" w:cstheme="minorHAnsi"/>
                <w:color w:val="000000" w:themeColor="text1"/>
              </w:rPr>
              <w:t>Encourage your child to read around the subject and visit art galleries to increase their understanding of artists and art movements from the different periods in history.</w:t>
            </w:r>
          </w:p>
          <w:p w:rsidRPr="00C11D6A" w:rsidR="009E6E85" w:rsidP="009E6E85" w:rsidRDefault="009E6E85" w14:paraId="4CC4F11A" w14:textId="01107FAC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</w:p>
          <w:p w:rsidRPr="00C11D6A" w:rsidR="009E6E85" w:rsidP="009E6E85" w:rsidRDefault="009E6E85" w14:paraId="2B285603" w14:textId="4362EF3C">
            <w:pPr>
              <w:spacing w:line="259" w:lineRule="auto"/>
              <w:rPr>
                <w:rFonts w:eastAsiaTheme="majorEastAsia" w:cstheme="minorHAnsi"/>
                <w:color w:val="000000" w:themeColor="text1"/>
              </w:rPr>
            </w:pPr>
            <w:r w:rsidRPr="00C11D6A">
              <w:rPr>
                <w:rFonts w:eastAsiaTheme="majorEastAsia" w:cstheme="minorHAnsi"/>
                <w:color w:val="000000" w:themeColor="text1"/>
              </w:rPr>
              <w:t xml:space="preserve">Encourage your child to practise skills and techniques demonstrated in lessons using a variety of media. </w:t>
            </w:r>
          </w:p>
          <w:p w:rsidRPr="00C11D6A" w:rsidR="009E6E85" w:rsidP="009E6E85" w:rsidRDefault="009E6E85" w14:paraId="40718632" w14:textId="4C97846F">
            <w:pPr>
              <w:rPr>
                <w:rFonts w:cstheme="minorHAnsi"/>
              </w:rPr>
            </w:pPr>
          </w:p>
        </w:tc>
      </w:tr>
      <w:tr w:rsidRPr="00655392" w:rsidR="009E6E85" w:rsidTr="3375A6AC" w14:paraId="7A12ECF9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3849962C" w14:textId="3D1BD3BB">
            <w:pPr>
              <w:pStyle w:val="Heading2"/>
              <w:outlineLvl w:val="1"/>
            </w:pPr>
            <w:bookmarkStart w:name="_Drama:" w:id="15"/>
            <w:bookmarkEnd w:id="15"/>
            <w:r>
              <w:t>Drama:</w:t>
            </w:r>
          </w:p>
        </w:tc>
      </w:tr>
      <w:tr w:rsidRPr="00655392" w:rsidR="009E6E85" w:rsidTr="3375A6AC" w14:paraId="157DDB05" w14:textId="77777777">
        <w:tc>
          <w:tcPr>
            <w:tcW w:w="4531" w:type="dxa"/>
            <w:tcMar/>
          </w:tcPr>
          <w:p w:rsidRPr="00C11D6A" w:rsidR="009E6E85" w:rsidP="009E6E85" w:rsidRDefault="009E6E85" w14:paraId="1E2F70D5" w14:textId="0E22868A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To know how political comedy is used within drama.</w:t>
            </w:r>
          </w:p>
          <w:p w:rsidRPr="00C11D6A" w:rsidR="009E6E85" w:rsidP="009E6E85" w:rsidRDefault="009E6E85" w14:paraId="53C7EFFA" w14:textId="3D9320BD">
            <w:pPr>
              <w:rPr>
                <w:rFonts w:cstheme="minorHAnsi"/>
              </w:rPr>
            </w:pPr>
          </w:p>
          <w:p w:rsidRPr="00C11D6A" w:rsidR="009E6E85" w:rsidP="009E6E85" w:rsidRDefault="009E6E85" w14:paraId="61CDAB57" w14:textId="4482F19A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 xml:space="preserve">To know the work of John Gober’s </w:t>
            </w:r>
            <w:r w:rsidRPr="00C11D6A" w:rsidR="00C11D6A">
              <w:rPr>
                <w:rFonts w:cstheme="minorHAnsi"/>
              </w:rPr>
              <w:t>Teachers</w:t>
            </w:r>
            <w:r w:rsidRPr="00C11D6A">
              <w:rPr>
                <w:rFonts w:cstheme="minorHAnsi"/>
              </w:rPr>
              <w:t xml:space="preserve"> and explore political texts within drama. </w:t>
            </w:r>
          </w:p>
          <w:p w:rsidRPr="00C11D6A" w:rsidR="009E6E85" w:rsidP="009E6E85" w:rsidRDefault="009E6E85" w14:paraId="77465ECD" w14:textId="7BCD5ED3">
            <w:pPr>
              <w:rPr>
                <w:rFonts w:cstheme="minorHAnsi"/>
              </w:rPr>
            </w:pPr>
          </w:p>
          <w:p w:rsidRPr="00C11D6A" w:rsidR="009E6E85" w:rsidP="009E6E85" w:rsidRDefault="009E6E85" w14:paraId="2DF9AD3F" w14:textId="0DFBBDBD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To know hey terms and skills within drama such as</w:t>
            </w:r>
            <w:r w:rsidR="005A62A1">
              <w:rPr>
                <w:rFonts w:cstheme="minorHAnsi"/>
              </w:rPr>
              <w:t>:</w:t>
            </w:r>
          </w:p>
          <w:p w:rsidRPr="00C11D6A" w:rsidR="009E6E85" w:rsidP="009E6E85" w:rsidRDefault="009E6E85" w14:paraId="7ACE478B" w14:textId="5D2B109D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Stimulus and Proxemics</w:t>
            </w:r>
          </w:p>
          <w:p w:rsidRPr="00C11D6A" w:rsidR="009E6E85" w:rsidP="009E6E85" w:rsidRDefault="009E6E85" w14:paraId="228A625B" w14:textId="6628CF38">
            <w:pPr>
              <w:rPr>
                <w:rFonts w:cstheme="minorHAnsi"/>
              </w:rPr>
            </w:pPr>
          </w:p>
          <w:p w:rsidRPr="00C11D6A" w:rsidR="009E6E85" w:rsidP="009E6E85" w:rsidRDefault="009E6E85" w14:paraId="7BC2BAA9" w14:textId="20417CAF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To know the methodologies of the Drama Practitioner</w:t>
            </w:r>
          </w:p>
          <w:p w:rsidRPr="00C11D6A" w:rsidR="009E6E85" w:rsidP="009E6E85" w:rsidRDefault="009E6E85" w14:paraId="1E9D4927" w14:textId="30C79937">
            <w:pPr>
              <w:rPr>
                <w:rFonts w:cstheme="minorHAnsi"/>
              </w:rPr>
            </w:pPr>
          </w:p>
          <w:p w:rsidRPr="00C11D6A" w:rsidR="009E6E85" w:rsidP="009E6E85" w:rsidRDefault="009E6E85" w14:paraId="341B64F7" w14:textId="3C8DD3B6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To know how to use Forum Theatre successfully within performances.</w:t>
            </w:r>
          </w:p>
          <w:p w:rsidRPr="00C11D6A" w:rsidR="009E6E85" w:rsidP="009E6E85" w:rsidRDefault="009E6E85" w14:paraId="2FFF59BE" w14:textId="69743FAB">
            <w:pPr>
              <w:rPr>
                <w:rFonts w:cstheme="minorHAnsi"/>
              </w:rPr>
            </w:pPr>
          </w:p>
          <w:p w:rsidRPr="00C11D6A" w:rsidR="009E6E85" w:rsidP="009E6E85" w:rsidRDefault="009E6E85" w14:paraId="21EE9049" w14:textId="4AB82732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lastRenderedPageBreak/>
              <w:t xml:space="preserve">To know how to use drama physical theatre, facial expression and vocal tone within performance. </w:t>
            </w:r>
          </w:p>
          <w:p w:rsidRPr="00C11D6A" w:rsidR="009E6E85" w:rsidP="009E6E85" w:rsidRDefault="009E6E85" w14:paraId="431A083D" w14:textId="1DA2353D">
            <w:pPr>
              <w:rPr>
                <w:rFonts w:cstheme="minorHAnsi"/>
              </w:rPr>
            </w:pPr>
          </w:p>
        </w:tc>
        <w:tc>
          <w:tcPr>
            <w:tcW w:w="5094" w:type="dxa"/>
            <w:tcMar/>
          </w:tcPr>
          <w:p w:rsidRPr="00C11D6A" w:rsidR="009E6E85" w:rsidP="009E6E85" w:rsidRDefault="009E6E85" w14:paraId="347D4AE7" w14:textId="2EEB4DBD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lastRenderedPageBreak/>
              <w:t>Home Learning:</w:t>
            </w:r>
          </w:p>
          <w:p w:rsidRPr="00C11D6A" w:rsidR="009E6E85" w:rsidP="009E6E85" w:rsidRDefault="009E6E85" w14:paraId="17B23DEA" w14:textId="601A01FA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Definitions of Key terms – create flash cards for key Drama vocabulary with definitions.</w:t>
            </w:r>
          </w:p>
          <w:p w:rsidRPr="00C11D6A" w:rsidR="009E6E85" w:rsidP="009E6E85" w:rsidRDefault="009E6E85" w14:paraId="28638BF2" w14:textId="19614E8B">
            <w:pPr>
              <w:rPr>
                <w:rFonts w:cstheme="minorHAnsi"/>
              </w:rPr>
            </w:pPr>
          </w:p>
          <w:p w:rsidRPr="00C11D6A" w:rsidR="009E6E85" w:rsidP="009E6E85" w:rsidRDefault="009E6E85" w14:paraId="74AEF99F" w14:textId="3BCE1DB8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Research the drama practitioner John Gober.</w:t>
            </w:r>
          </w:p>
          <w:p w:rsidRPr="00C11D6A" w:rsidR="009E6E85" w:rsidP="009E6E85" w:rsidRDefault="009E6E85" w14:paraId="0FE9E265" w14:textId="62FAFE46">
            <w:pPr>
              <w:rPr>
                <w:rFonts w:cstheme="minorHAnsi"/>
              </w:rPr>
            </w:pPr>
          </w:p>
          <w:p w:rsidRPr="00C11D6A" w:rsidR="009E6E85" w:rsidP="009E6E85" w:rsidRDefault="009E6E85" w14:paraId="63E123B0" w14:textId="741BB787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How you can help:</w:t>
            </w:r>
          </w:p>
          <w:p w:rsidRPr="00C11D6A" w:rsidR="009E6E85" w:rsidP="009E6E85" w:rsidRDefault="009E6E85" w14:paraId="690E0A04" w14:textId="41C31535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>Encourage your child to practice the spellings and describing the definitions of the key terms and strategies.</w:t>
            </w:r>
          </w:p>
          <w:p w:rsidRPr="00C11D6A" w:rsidR="009E6E85" w:rsidP="009E6E85" w:rsidRDefault="009E6E85" w14:paraId="66B45D6E" w14:textId="40FE4D62">
            <w:pPr>
              <w:rPr>
                <w:rFonts w:cstheme="minorHAnsi"/>
              </w:rPr>
            </w:pPr>
          </w:p>
          <w:p w:rsidRPr="00C11D6A" w:rsidR="009E6E85" w:rsidP="009E6E85" w:rsidRDefault="009E6E85" w14:paraId="58BAE8B2" w14:textId="51B0C12C">
            <w:pPr>
              <w:rPr>
                <w:rFonts w:cstheme="minorHAnsi"/>
              </w:rPr>
            </w:pPr>
            <w:r w:rsidRPr="00C11D6A">
              <w:rPr>
                <w:rFonts w:cstheme="minorHAnsi"/>
              </w:rPr>
              <w:t xml:space="preserve">Research examples of Political Comedy, these can be found on YouTube, watch the examples together. </w:t>
            </w:r>
          </w:p>
        </w:tc>
      </w:tr>
      <w:tr w:rsidRPr="00655392" w:rsidR="009E6E85" w:rsidTr="3375A6AC" w14:paraId="72125DFB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1E3F00E7" w14:textId="36CD9E74">
            <w:pPr>
              <w:pStyle w:val="Heading2"/>
              <w:outlineLvl w:val="1"/>
            </w:pPr>
            <w:bookmarkStart w:name="_Music:" w:id="16"/>
            <w:bookmarkEnd w:id="16"/>
            <w:r>
              <w:t>Music:</w:t>
            </w:r>
          </w:p>
        </w:tc>
      </w:tr>
      <w:tr w:rsidRPr="00655392" w:rsidR="009E6E85" w:rsidTr="3375A6AC" w14:paraId="5C791C61" w14:textId="77777777">
        <w:tc>
          <w:tcPr>
            <w:tcW w:w="4531" w:type="dxa"/>
            <w:tcMar/>
          </w:tcPr>
          <w:p w:rsidRPr="005A62A1" w:rsidR="009E6E85" w:rsidP="009E6E85" w:rsidRDefault="009E6E85" w14:paraId="506A7231" w14:textId="007CF13C">
            <w:pPr>
              <w:rPr>
                <w:rFonts w:eastAsia="Calibri" w:cstheme="minorHAnsi"/>
                <w:color w:val="000000" w:themeColor="text1"/>
              </w:rPr>
            </w:pPr>
            <w:r w:rsidRPr="005A62A1">
              <w:rPr>
                <w:rFonts w:cstheme="minorHAnsi"/>
                <w:color w:val="000000" w:themeColor="text1"/>
              </w:rPr>
              <w:t>Know</w:t>
            </w:r>
            <w:r w:rsidRPr="005A62A1">
              <w:rPr>
                <w:rFonts w:eastAsia="Calibri" w:cstheme="minorHAnsi"/>
                <w:color w:val="000000" w:themeColor="text1"/>
              </w:rPr>
              <w:t xml:space="preserve"> the features of film music and understand compositional techniques. </w:t>
            </w:r>
          </w:p>
          <w:p w:rsidRPr="005A62A1" w:rsidR="009E6E85" w:rsidP="009E6E85" w:rsidRDefault="009E6E85" w14:paraId="2C7621F4" w14:textId="4886DC11">
            <w:pPr>
              <w:rPr>
                <w:rFonts w:eastAsia="Calibri" w:cstheme="minorHAnsi"/>
                <w:color w:val="000000" w:themeColor="text1"/>
              </w:rPr>
            </w:pPr>
          </w:p>
          <w:p w:rsidRPr="005A62A1" w:rsidR="009E6E85" w:rsidP="009E6E85" w:rsidRDefault="009E6E85" w14:paraId="48389747" w14:textId="15143B46">
            <w:pPr>
              <w:rPr>
                <w:rFonts w:eastAsia="Calibri" w:cstheme="minorHAnsi"/>
                <w:color w:val="000000" w:themeColor="text1"/>
              </w:rPr>
            </w:pPr>
            <w:r w:rsidRPr="005A62A1">
              <w:rPr>
                <w:rFonts w:eastAsia="Calibri" w:cstheme="minorHAnsi"/>
                <w:color w:val="000000" w:themeColor="text1"/>
              </w:rPr>
              <w:t xml:space="preserve">Know the key components of film, video game and minimalism music.  </w:t>
            </w:r>
          </w:p>
          <w:p w:rsidRPr="005A62A1" w:rsidR="009E6E85" w:rsidP="009E6E85" w:rsidRDefault="009E6E85" w14:paraId="1D9EF7C4" w14:textId="45CDDD00">
            <w:pPr>
              <w:rPr>
                <w:rFonts w:eastAsia="Calibri" w:cstheme="minorHAnsi"/>
                <w:color w:val="000000" w:themeColor="text1"/>
              </w:rPr>
            </w:pPr>
          </w:p>
          <w:p w:rsidRPr="005A62A1" w:rsidR="009E6E85" w:rsidP="009E6E85" w:rsidRDefault="009E6E85" w14:paraId="688CC19C" w14:textId="09840C4F">
            <w:pPr>
              <w:rPr>
                <w:rFonts w:cstheme="minorHAnsi"/>
                <w:color w:val="000000" w:themeColor="text1"/>
              </w:rPr>
            </w:pPr>
            <w:r w:rsidRPr="005A62A1">
              <w:rPr>
                <w:rFonts w:cstheme="minorHAnsi"/>
                <w:color w:val="000000" w:themeColor="text1"/>
              </w:rPr>
              <w:t>Know compositional techniques and how music is used for visual (sync)</w:t>
            </w:r>
          </w:p>
          <w:p w:rsidRPr="005A62A1" w:rsidR="009E6E85" w:rsidP="009E6E85" w:rsidRDefault="009E6E85" w14:paraId="2B470483" w14:textId="7473A233">
            <w:pPr>
              <w:rPr>
                <w:rFonts w:cstheme="minorHAnsi"/>
                <w:color w:val="000000" w:themeColor="text1"/>
              </w:rPr>
            </w:pPr>
          </w:p>
          <w:p w:rsidRPr="005A62A1" w:rsidR="009E6E85" w:rsidP="009E6E85" w:rsidRDefault="009E6E85" w14:paraId="70955E52" w14:textId="39E7507C">
            <w:pPr>
              <w:rPr>
                <w:rFonts w:cstheme="minorHAnsi"/>
                <w:color w:val="000000" w:themeColor="text1"/>
              </w:rPr>
            </w:pPr>
            <w:r w:rsidRPr="005A62A1">
              <w:rPr>
                <w:rFonts w:cstheme="minorHAnsi"/>
                <w:color w:val="000000" w:themeColor="text1"/>
              </w:rPr>
              <w:t>Develop and understanding of melodic development and harmonic progression</w:t>
            </w:r>
          </w:p>
          <w:p w:rsidRPr="005A62A1" w:rsidR="009E6E85" w:rsidP="009E6E85" w:rsidRDefault="009E6E85" w14:paraId="7119670E" w14:textId="2772EE12">
            <w:pPr>
              <w:rPr>
                <w:rFonts w:cstheme="minorHAnsi"/>
                <w:color w:val="000000" w:themeColor="text1"/>
              </w:rPr>
            </w:pPr>
          </w:p>
          <w:p w:rsidRPr="005A62A1" w:rsidR="009E6E85" w:rsidP="009E6E85" w:rsidRDefault="009E6E85" w14:paraId="776F91AA" w14:textId="4FA072BE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5A62A1">
              <w:rPr>
                <w:rFonts w:eastAsia="Calibri" w:cstheme="minorHAnsi"/>
                <w:color w:val="000000" w:themeColor="text1"/>
              </w:rPr>
              <w:t xml:space="preserve">Develop performance skills, knowing how to add expression, </w:t>
            </w:r>
            <w:r w:rsidRPr="005A62A1" w:rsidR="005A62A1">
              <w:rPr>
                <w:rFonts w:eastAsia="Calibri" w:cstheme="minorHAnsi"/>
                <w:color w:val="000000" w:themeColor="text1"/>
              </w:rPr>
              <w:t>dynamics,</w:t>
            </w:r>
            <w:r w:rsidRPr="005A62A1">
              <w:rPr>
                <w:rFonts w:eastAsia="Calibri" w:cstheme="minorHAnsi"/>
                <w:color w:val="000000" w:themeColor="text1"/>
              </w:rPr>
              <w:t xml:space="preserve"> and articulation.</w:t>
            </w:r>
          </w:p>
          <w:p w:rsidRPr="005A62A1" w:rsidR="009E6E85" w:rsidP="009E6E85" w:rsidRDefault="009E6E85" w14:paraId="243FD024" w14:textId="6E80F8E9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</w:p>
          <w:p w:rsidRPr="005A62A1" w:rsidR="009E6E85" w:rsidP="005A62A1" w:rsidRDefault="009E6E85" w14:paraId="45AC4BA3" w14:textId="6B38360A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5A62A1">
              <w:rPr>
                <w:rFonts w:eastAsia="Calibri" w:cstheme="minorHAnsi"/>
                <w:color w:val="000000" w:themeColor="text1"/>
              </w:rPr>
              <w:t xml:space="preserve">To know about leitmotifs and how to create one to represent a character, </w:t>
            </w:r>
            <w:r w:rsidRPr="005A62A1" w:rsidR="005A62A1">
              <w:rPr>
                <w:rFonts w:eastAsia="Calibri" w:cstheme="minorHAnsi"/>
                <w:color w:val="000000" w:themeColor="text1"/>
              </w:rPr>
              <w:t>place,</w:t>
            </w:r>
            <w:r w:rsidRPr="005A62A1">
              <w:rPr>
                <w:rFonts w:eastAsia="Calibri" w:cstheme="minorHAnsi"/>
                <w:color w:val="000000" w:themeColor="text1"/>
              </w:rPr>
              <w:t xml:space="preserve"> or emotion. </w:t>
            </w:r>
          </w:p>
        </w:tc>
        <w:tc>
          <w:tcPr>
            <w:tcW w:w="5094" w:type="dxa"/>
            <w:tcMar/>
          </w:tcPr>
          <w:p w:rsidRPr="005A62A1" w:rsidR="009E6E85" w:rsidP="009E6E85" w:rsidRDefault="009E6E85" w14:paraId="6DC29E10" w14:textId="57EABE30">
            <w:pPr>
              <w:spacing w:line="259" w:lineRule="auto"/>
              <w:rPr>
                <w:rFonts w:eastAsia="Calibri" w:cstheme="minorHAnsi"/>
                <w:color w:val="000000" w:themeColor="text1"/>
                <w:lang w:val="en-US"/>
              </w:rPr>
            </w:pPr>
            <w:r w:rsidRPr="005A62A1">
              <w:rPr>
                <w:rFonts w:eastAsia="Calibri" w:cstheme="minorHAnsi"/>
                <w:color w:val="000000" w:themeColor="text1"/>
              </w:rPr>
              <w:t>Home Learning:</w:t>
            </w:r>
          </w:p>
          <w:p w:rsidRPr="005A62A1" w:rsidR="009E6E85" w:rsidP="009E6E85" w:rsidRDefault="009E6E85" w14:paraId="0F1506CC" w14:textId="33EFD318">
            <w:pPr>
              <w:spacing w:line="259" w:lineRule="auto"/>
              <w:rPr>
                <w:rFonts w:eastAsia="Calibri" w:cstheme="minorHAnsi"/>
                <w:color w:val="000000" w:themeColor="text1"/>
                <w:lang w:val="en-US"/>
              </w:rPr>
            </w:pPr>
            <w:r w:rsidRPr="005A62A1">
              <w:rPr>
                <w:rFonts w:eastAsia="Calibri" w:cstheme="minorHAnsi"/>
                <w:color w:val="000000" w:themeColor="text1"/>
              </w:rPr>
              <w:t>Learn the topics tier 3 vocabulary and develop the ‘speak like a musician’ language when describing music.</w:t>
            </w:r>
          </w:p>
          <w:p w:rsidRPr="005A62A1" w:rsidR="009E6E85" w:rsidP="009E6E85" w:rsidRDefault="009E6E85" w14:paraId="2E13F6D3" w14:textId="2E95FEC3">
            <w:pPr>
              <w:spacing w:line="259" w:lineRule="auto"/>
              <w:rPr>
                <w:rFonts w:eastAsia="Calibri" w:cstheme="minorHAnsi"/>
                <w:color w:val="000000" w:themeColor="text1"/>
                <w:lang w:val="en-US"/>
              </w:rPr>
            </w:pPr>
          </w:p>
          <w:p w:rsidRPr="005A62A1" w:rsidR="009E6E85" w:rsidP="009E6E85" w:rsidRDefault="009E6E85" w14:paraId="765CC669" w14:textId="0A5DFF2C">
            <w:pPr>
              <w:spacing w:line="259" w:lineRule="auto"/>
              <w:rPr>
                <w:rFonts w:eastAsia="Calibri" w:cstheme="minorHAnsi"/>
                <w:color w:val="000000" w:themeColor="text1"/>
                <w:lang w:val="en-US"/>
              </w:rPr>
            </w:pPr>
            <w:r w:rsidRPr="005A62A1">
              <w:rPr>
                <w:rFonts w:eastAsia="Calibri" w:cstheme="minorHAnsi"/>
                <w:color w:val="000000" w:themeColor="text1"/>
              </w:rPr>
              <w:t>We would encourage students to listen to a wide variety of music from differing cultures. We would also invite students to attend a music enrichment club to further develop their musicianship.</w:t>
            </w:r>
          </w:p>
          <w:p w:rsidRPr="005A62A1" w:rsidR="009E6E85" w:rsidP="009E6E85" w:rsidRDefault="009E6E85" w14:paraId="5449FE8E" w14:textId="75EC21F6">
            <w:pPr>
              <w:rPr>
                <w:rFonts w:cstheme="minorHAnsi"/>
              </w:rPr>
            </w:pPr>
          </w:p>
          <w:p w:rsidRPr="005A62A1" w:rsidR="009E6E85" w:rsidP="009E6E85" w:rsidRDefault="009E6E85" w14:paraId="7DDE83F4" w14:textId="56258405">
            <w:pPr>
              <w:rPr>
                <w:rFonts w:cstheme="minorHAnsi"/>
              </w:rPr>
            </w:pPr>
            <w:r w:rsidRPr="005A62A1">
              <w:rPr>
                <w:rFonts w:cstheme="minorHAnsi"/>
              </w:rPr>
              <w:t>We would recommend students perform regularly, practising a minimum of 60mins per week on their instrument</w:t>
            </w:r>
          </w:p>
        </w:tc>
      </w:tr>
      <w:tr w:rsidRPr="00655392" w:rsidR="009E6E85" w:rsidTr="3375A6AC" w14:paraId="6FC38561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57D3B494" w14:textId="7B43E52B">
            <w:pPr>
              <w:pStyle w:val="Heading2"/>
              <w:outlineLvl w:val="1"/>
            </w:pPr>
            <w:bookmarkStart w:name="_Dance:" w:id="17"/>
            <w:bookmarkEnd w:id="17"/>
            <w:r>
              <w:t xml:space="preserve">Dance: </w:t>
            </w:r>
          </w:p>
        </w:tc>
      </w:tr>
      <w:tr w:rsidRPr="00655392" w:rsidR="009E6E85" w:rsidTr="3375A6AC" w14:paraId="1461F320" w14:textId="77777777">
        <w:tc>
          <w:tcPr>
            <w:tcW w:w="4531" w:type="dxa"/>
            <w:tcMar/>
          </w:tcPr>
          <w:p w:rsidRPr="00B77A49" w:rsidR="009E6E85" w:rsidP="009E6E85" w:rsidRDefault="009E6E85" w14:paraId="47E780A3" w14:textId="79EFABE1">
            <w:pPr>
              <w:spacing w:line="257" w:lineRule="auto"/>
              <w:rPr>
                <w:rFonts w:cstheme="minorHAnsi"/>
              </w:rPr>
            </w:pPr>
            <w:r w:rsidRPr="00B77A49">
              <w:rPr>
                <w:rFonts w:eastAsia="Calibri" w:cstheme="minorHAnsi"/>
                <w:lang w:val="en-US"/>
              </w:rPr>
              <w:t>To know the choreographic intent of Message in a Bottle</w:t>
            </w:r>
          </w:p>
          <w:p w:rsidRPr="00B77A49" w:rsidR="009E6E85" w:rsidP="009E6E85" w:rsidRDefault="009E6E85" w14:paraId="0AC2980C" w14:textId="582E2D03">
            <w:pPr>
              <w:spacing w:line="257" w:lineRule="auto"/>
              <w:rPr>
                <w:rFonts w:cstheme="minorHAnsi"/>
              </w:rPr>
            </w:pPr>
            <w:r w:rsidRPr="00B77A49">
              <w:rPr>
                <w:rFonts w:eastAsia="Calibri" w:cstheme="minorHAnsi"/>
                <w:lang w:val="en-US"/>
              </w:rPr>
              <w:t xml:space="preserve">To know how different dance styles can enhance </w:t>
            </w:r>
            <w:r w:rsidRPr="00B77A49" w:rsidR="00B77A49">
              <w:rPr>
                <w:rFonts w:eastAsia="Calibri" w:cstheme="minorHAnsi"/>
                <w:lang w:val="en-US"/>
              </w:rPr>
              <w:t>performance.</w:t>
            </w:r>
          </w:p>
          <w:p w:rsidRPr="00B77A49" w:rsidR="009E6E85" w:rsidP="009E6E85" w:rsidRDefault="009E6E85" w14:paraId="015A50F6" w14:textId="42851C2D">
            <w:pPr>
              <w:rPr>
                <w:rFonts w:eastAsia="Calibri Light" w:cstheme="minorHAnsi"/>
              </w:rPr>
            </w:pPr>
            <w:r w:rsidRPr="00B77A49">
              <w:rPr>
                <w:rFonts w:eastAsia="Calibri" w:cstheme="minorHAnsi"/>
                <w:lang w:val="en-US"/>
              </w:rPr>
              <w:t>To know a short group phrase of professional work</w:t>
            </w:r>
          </w:p>
          <w:p w:rsidRPr="00B77A49" w:rsidR="009E6E85" w:rsidP="009E6E85" w:rsidRDefault="009E6E85" w14:paraId="76D1B1CC" w14:textId="2BB6E7E8">
            <w:pPr>
              <w:spacing w:line="257" w:lineRule="auto"/>
              <w:rPr>
                <w:rFonts w:cstheme="minorHAnsi"/>
              </w:rPr>
            </w:pPr>
            <w:r w:rsidRPr="00B77A49">
              <w:rPr>
                <w:rFonts w:eastAsia="Calibri" w:cstheme="minorHAnsi"/>
                <w:lang w:val="en-US"/>
              </w:rPr>
              <w:t xml:space="preserve">To know the choreographic process and how to use a </w:t>
            </w:r>
            <w:r w:rsidRPr="00B77A49" w:rsidR="00B77A49">
              <w:rPr>
                <w:rFonts w:eastAsia="Calibri" w:cstheme="minorHAnsi"/>
                <w:lang w:val="en-US"/>
              </w:rPr>
              <w:t>stimulus.</w:t>
            </w:r>
          </w:p>
          <w:p w:rsidRPr="00B77A49" w:rsidR="009E6E85" w:rsidP="009E6E85" w:rsidRDefault="009E6E85" w14:paraId="41D07AED" w14:textId="71D5A620">
            <w:pPr>
              <w:spacing w:line="257" w:lineRule="auto"/>
              <w:rPr>
                <w:rFonts w:cstheme="minorHAnsi"/>
              </w:rPr>
            </w:pPr>
            <w:r w:rsidRPr="00B77A49">
              <w:rPr>
                <w:rFonts w:eastAsia="Calibri" w:cstheme="minorHAnsi"/>
                <w:lang w:val="en-US"/>
              </w:rPr>
              <w:t xml:space="preserve">To know how to use choreographic intent, ASDR and structure to create a </w:t>
            </w:r>
            <w:proofErr w:type="gramStart"/>
            <w:r w:rsidRPr="00B77A49">
              <w:rPr>
                <w:rFonts w:eastAsia="Calibri" w:cstheme="minorHAnsi"/>
                <w:lang w:val="en-US"/>
              </w:rPr>
              <w:t>one minute</w:t>
            </w:r>
            <w:proofErr w:type="gramEnd"/>
            <w:r w:rsidRPr="00B77A49">
              <w:rPr>
                <w:rFonts w:eastAsia="Calibri" w:cstheme="minorHAnsi"/>
                <w:lang w:val="en-US"/>
              </w:rPr>
              <w:t xml:space="preserve"> solo dance</w:t>
            </w:r>
          </w:p>
          <w:p w:rsidRPr="00B77A49" w:rsidR="009E6E85" w:rsidP="0401CBFE" w:rsidRDefault="009E6E85" w14:paraId="62FA51BA" w14:textId="58CA824D">
            <w:pPr>
              <w:rPr>
                <w:rFonts w:eastAsia="Calibri"/>
                <w:lang w:val="en-US"/>
              </w:rPr>
            </w:pPr>
            <w:r w:rsidRPr="0401CBFE">
              <w:rPr>
                <w:rFonts w:eastAsia="Calibri"/>
                <w:lang w:val="en-US"/>
              </w:rPr>
              <w:t>To know how different aural settings can enhance a performance</w:t>
            </w:r>
          </w:p>
          <w:p w:rsidRPr="00B77A49" w:rsidR="009E6E85" w:rsidP="0401CBFE" w:rsidRDefault="009E6E85" w14:paraId="6D1AFA9E" w14:textId="4944CA52">
            <w:pPr>
              <w:rPr>
                <w:rFonts w:eastAsia="Calibri"/>
                <w:i/>
                <w:iCs/>
                <w:lang w:val="en-US"/>
              </w:rPr>
            </w:pPr>
          </w:p>
          <w:p w:rsidRPr="00B77A49" w:rsidR="009E6E85" w:rsidP="0401CBFE" w:rsidRDefault="34A1D7D5" w14:paraId="59461283" w14:textId="55413923">
            <w:pPr>
              <w:spacing w:after="200" w:line="276" w:lineRule="auto"/>
              <w:rPr>
                <w:rFonts w:ascii="Calibri" w:hAnsi="Calibri" w:eastAsia="Calibri" w:cs="Calibri"/>
                <w:i/>
                <w:iCs/>
                <w:color w:val="000000" w:themeColor="text1"/>
                <w:lang w:val="en-US"/>
              </w:rPr>
            </w:pPr>
            <w:r w:rsidRPr="0401CBFE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To know about Swansong by Christopher Bruce and expressive skills </w:t>
            </w:r>
          </w:p>
          <w:p w:rsidRPr="00B77A49" w:rsidR="009E6E85" w:rsidP="0401CBFE" w:rsidRDefault="34A1D7D5" w14:paraId="246FA14A" w14:textId="3A9B417B">
            <w:pPr>
              <w:spacing w:after="200" w:line="276" w:lineRule="auto"/>
              <w:rPr>
                <w:rFonts w:ascii="Calibri" w:hAnsi="Calibri" w:eastAsia="Calibri" w:cs="Calibri"/>
                <w:i/>
                <w:iCs/>
                <w:color w:val="000000" w:themeColor="text1"/>
                <w:lang w:val="en-US"/>
              </w:rPr>
            </w:pPr>
            <w:r w:rsidRPr="0401CBFE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To know the choreographic intent of Swansong </w:t>
            </w:r>
          </w:p>
          <w:p w:rsidRPr="00B77A49" w:rsidR="009E6E85" w:rsidP="0401CBFE" w:rsidRDefault="34A1D7D5" w14:paraId="4F547C95" w14:textId="4AC0E910">
            <w:pPr>
              <w:spacing w:after="200" w:line="276" w:lineRule="auto"/>
              <w:rPr>
                <w:rFonts w:ascii="Calibri" w:hAnsi="Calibri" w:eastAsia="Calibri" w:cs="Calibri"/>
                <w:i/>
                <w:iCs/>
                <w:color w:val="000000" w:themeColor="text1"/>
                <w:lang w:val="en-US"/>
              </w:rPr>
            </w:pPr>
            <w:r w:rsidRPr="0401CBFE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To know how the costume, lighting and aural setting enhances performance </w:t>
            </w:r>
          </w:p>
          <w:p w:rsidRPr="00B77A49" w:rsidR="009E6E85" w:rsidP="0401CBFE" w:rsidRDefault="34A1D7D5" w14:paraId="70530D25" w14:textId="03FCA9BC">
            <w:pPr>
              <w:spacing w:after="200" w:line="276" w:lineRule="auto"/>
              <w:rPr>
                <w:rFonts w:ascii="Calibri" w:hAnsi="Calibri" w:eastAsia="Calibri" w:cs="Calibri"/>
                <w:i/>
                <w:iCs/>
                <w:color w:val="000000" w:themeColor="text1"/>
                <w:lang w:val="en-US"/>
              </w:rPr>
            </w:pPr>
            <w:r w:rsidRPr="0401CBFE">
              <w:rPr>
                <w:rFonts w:ascii="Calibri" w:hAnsi="Calibri" w:eastAsia="Calibri" w:cs="Calibri"/>
                <w:i/>
                <w:iCs/>
                <w:color w:val="000000" w:themeColor="text1"/>
              </w:rPr>
              <w:t>To know a short solo phrase of professional work</w:t>
            </w:r>
          </w:p>
          <w:p w:rsidRPr="00B77A49" w:rsidR="009E6E85" w:rsidP="0401CBFE" w:rsidRDefault="009E6E85" w14:paraId="3AE0BE7E" w14:textId="1D041F57">
            <w:pPr>
              <w:rPr>
                <w:rFonts w:eastAsia="Calibri"/>
                <w:lang w:val="en-US"/>
              </w:rPr>
            </w:pPr>
          </w:p>
        </w:tc>
        <w:tc>
          <w:tcPr>
            <w:tcW w:w="5094" w:type="dxa"/>
            <w:tcMar/>
          </w:tcPr>
          <w:p w:rsidRPr="00B77A49" w:rsidR="009E6E85" w:rsidP="009E6E85" w:rsidRDefault="009E6E85" w14:paraId="31821D71" w14:textId="7E8A785B">
            <w:pPr>
              <w:rPr>
                <w:rFonts w:cstheme="minorHAnsi"/>
              </w:rPr>
            </w:pPr>
            <w:r w:rsidRPr="00B77A49">
              <w:rPr>
                <w:rFonts w:cstheme="minorHAnsi"/>
              </w:rPr>
              <w:t>Create flash cards for key dance skills vocabulary</w:t>
            </w:r>
          </w:p>
          <w:p w:rsidRPr="00B77A49" w:rsidR="009E6E85" w:rsidP="009E6E85" w:rsidRDefault="009E6E85" w14:paraId="79805576" w14:textId="22CEBDFD">
            <w:pPr>
              <w:rPr>
                <w:rFonts w:cstheme="minorHAnsi"/>
              </w:rPr>
            </w:pPr>
            <w:r w:rsidRPr="00B77A49">
              <w:rPr>
                <w:rFonts w:cstheme="minorHAnsi"/>
              </w:rPr>
              <w:t>Watch a range of short dances and apply dance skills to different sections of the dance, providing examples of where the skills have been performed.</w:t>
            </w:r>
          </w:p>
          <w:p w:rsidRPr="00B77A49" w:rsidR="009E6E85" w:rsidP="009E6E85" w:rsidRDefault="009E6E85" w14:paraId="5AF8C31C" w14:textId="6A646062">
            <w:pPr>
              <w:rPr>
                <w:rFonts w:cstheme="minorHAnsi"/>
              </w:rPr>
            </w:pPr>
          </w:p>
        </w:tc>
      </w:tr>
      <w:tr w:rsidR="009E6E85" w:rsidTr="3375A6AC" w14:paraId="0A5E5B2B" w14:textId="77777777">
        <w:tc>
          <w:tcPr>
            <w:tcW w:w="9625" w:type="dxa"/>
            <w:gridSpan w:val="2"/>
            <w:tcMar/>
          </w:tcPr>
          <w:p w:rsidR="009E6E85" w:rsidP="009E6E85" w:rsidRDefault="009E6E85" w14:paraId="210E5D54" w14:textId="73F4D2B0">
            <w:pPr>
              <w:pStyle w:val="Heading2"/>
              <w:outlineLvl w:val="1"/>
            </w:pPr>
            <w:bookmarkStart w:name="_PE_Sports_Studies:" w:id="18"/>
            <w:bookmarkEnd w:id="18"/>
            <w:r w:rsidRPr="571BAC89">
              <w:lastRenderedPageBreak/>
              <w:t>PE Sports Studies:</w:t>
            </w:r>
          </w:p>
        </w:tc>
      </w:tr>
      <w:tr w:rsidR="009E6E85" w:rsidTr="3375A6AC" w14:paraId="14FD915E" w14:textId="77777777">
        <w:tc>
          <w:tcPr>
            <w:tcW w:w="4531" w:type="dxa"/>
            <w:tcMar/>
          </w:tcPr>
          <w:p w:rsidRPr="00A30681" w:rsidR="009E6E85" w:rsidP="009E6E85" w:rsidRDefault="009E6E85" w14:paraId="3E37CFE4" w14:textId="052D8448">
            <w:pPr>
              <w:rPr>
                <w:rFonts w:eastAsiaTheme="minorEastAsia" w:cstheme="minorHAnsi"/>
              </w:rPr>
            </w:pPr>
            <w:r w:rsidRPr="00A30681">
              <w:rPr>
                <w:rFonts w:eastAsiaTheme="minorEastAsia" w:cstheme="minorHAnsi"/>
              </w:rPr>
              <w:t>To know the different social contemporary issues surrounding sports participation and performance</w:t>
            </w:r>
          </w:p>
          <w:p w:rsidRPr="00A30681" w:rsidR="009E6E85" w:rsidP="009E6E85" w:rsidRDefault="009E6E85" w14:paraId="18E120B0" w14:textId="34DEFB45">
            <w:pPr>
              <w:rPr>
                <w:rFonts w:eastAsiaTheme="minorEastAsia" w:cstheme="minorHAnsi"/>
              </w:rPr>
            </w:pPr>
            <w:r w:rsidRPr="00A30681">
              <w:rPr>
                <w:rFonts w:eastAsiaTheme="minorEastAsia" w:cstheme="minorHAnsi"/>
              </w:rPr>
              <w:t>To know the different fitness tests that are appropriate for a range of sports and activities</w:t>
            </w:r>
          </w:p>
          <w:p w:rsidRPr="00A30681" w:rsidR="009E6E85" w:rsidP="009E6E85" w:rsidRDefault="009E6E85" w14:paraId="5AC55982" w14:textId="053FAB3D">
            <w:pPr>
              <w:rPr>
                <w:rFonts w:eastAsiaTheme="minorEastAsia" w:cstheme="minorHAnsi"/>
              </w:rPr>
            </w:pPr>
            <w:r w:rsidRPr="00A30681">
              <w:rPr>
                <w:rFonts w:eastAsiaTheme="minorEastAsia" w:cstheme="minorHAnsi"/>
              </w:rPr>
              <w:t>To know how to carry out a range of fitness test for different athletes</w:t>
            </w:r>
          </w:p>
        </w:tc>
        <w:tc>
          <w:tcPr>
            <w:tcW w:w="5094" w:type="dxa"/>
            <w:tcMar/>
          </w:tcPr>
          <w:p w:rsidRPr="00A30681" w:rsidR="009E6E85" w:rsidP="009E6E85" w:rsidRDefault="009E6E85" w14:paraId="41BFA336" w14:textId="410FB982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>To apply their knowledge through a range of multiple choice and short exam questions</w:t>
            </w:r>
          </w:p>
          <w:p w:rsidRPr="00A30681" w:rsidR="009E6E85" w:rsidP="009E6E85" w:rsidRDefault="009E6E85" w14:paraId="622809AF" w14:textId="1D814556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>Create a range of cue cards for key terminology</w:t>
            </w:r>
          </w:p>
          <w:p w:rsidRPr="00A30681" w:rsidR="009E6E85" w:rsidP="009E6E85" w:rsidRDefault="009E6E85" w14:paraId="6A1382A4" w14:textId="592C87CF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</w:p>
          <w:p w:rsidRPr="00A30681" w:rsidR="009E6E85" w:rsidP="009E6E85" w:rsidRDefault="009E6E85" w14:paraId="77FA858D" w14:textId="6B481443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>How can you help?</w:t>
            </w:r>
          </w:p>
          <w:p w:rsidRPr="00A30681" w:rsidR="009E6E85" w:rsidP="009E6E85" w:rsidRDefault="009E6E85" w14:paraId="058D743A" w14:textId="702E2D36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>Encourage your child to participate in a sports club</w:t>
            </w:r>
          </w:p>
          <w:p w:rsidRPr="00A30681" w:rsidR="009E6E85" w:rsidP="009E6E85" w:rsidRDefault="009E6E85" w14:paraId="725F7FEA" w14:textId="3794B670">
            <w:pPr>
              <w:spacing w:line="259" w:lineRule="auto"/>
              <w:rPr>
                <w:rFonts w:eastAsia="Calibri Light" w:cstheme="minorHAnsi"/>
                <w:color w:val="000000" w:themeColor="text1"/>
              </w:rPr>
            </w:pPr>
            <w:r w:rsidRPr="00A30681">
              <w:rPr>
                <w:rFonts w:eastAsia="Calibri Light" w:cstheme="minorHAnsi"/>
                <w:color w:val="000000" w:themeColor="text1"/>
              </w:rPr>
              <w:t>Quiz your child on the key knowledge vocabulary and definitions, using their cue cards</w:t>
            </w:r>
          </w:p>
          <w:p w:rsidRPr="00A30681" w:rsidR="009E6E85" w:rsidP="009E6E85" w:rsidRDefault="009E6E85" w14:paraId="7A0C7B53" w14:textId="147C8EC2">
            <w:pPr>
              <w:rPr>
                <w:rFonts w:cstheme="minorHAnsi"/>
              </w:rPr>
            </w:pPr>
          </w:p>
        </w:tc>
      </w:tr>
      <w:tr w:rsidRPr="00655392" w:rsidR="009E6E85" w:rsidTr="3375A6AC" w14:paraId="7232CACA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64FDA86A" w14:textId="6F3E1F8E">
            <w:pPr>
              <w:pStyle w:val="Heading2"/>
              <w:outlineLvl w:val="1"/>
            </w:pPr>
            <w:bookmarkStart w:name="_Food_Preparation_and" w:id="19"/>
            <w:bookmarkEnd w:id="19"/>
            <w:r w:rsidRPr="082F7DF7">
              <w:t>Food Preparation and Nutrition:</w:t>
            </w:r>
          </w:p>
        </w:tc>
      </w:tr>
      <w:tr w:rsidRPr="00655392" w:rsidR="009E6E85" w:rsidTr="3375A6AC" w14:paraId="578E8AC6" w14:textId="77777777">
        <w:tc>
          <w:tcPr>
            <w:tcW w:w="4531" w:type="dxa"/>
            <w:tcMar/>
          </w:tcPr>
          <w:p w:rsidRPr="00A30681" w:rsidR="009E6E85" w:rsidP="009E6E85" w:rsidRDefault="009E6E85" w14:paraId="0E75DBF5" w14:textId="1E8D509A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about micro and macro nutrients and their food sources/functions in the diet</w:t>
            </w:r>
          </w:p>
          <w:p w:rsidRPr="00A30681" w:rsidR="009E6E85" w:rsidP="009E6E85" w:rsidRDefault="009E6E85" w14:paraId="3B63B5FD" w14:textId="0CEE3C09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 xml:space="preserve">Know the symptoms of excess and </w:t>
            </w:r>
            <w:r w:rsidRPr="00A30681" w:rsidR="00A30681">
              <w:rPr>
                <w:rFonts w:cstheme="minorHAnsi"/>
              </w:rPr>
              <w:t>deficiency of</w:t>
            </w:r>
            <w:r w:rsidRPr="00A30681">
              <w:rPr>
                <w:rFonts w:cstheme="minorHAnsi"/>
              </w:rPr>
              <w:t xml:space="preserve"> micro and macro nutrients and their impact on the body </w:t>
            </w:r>
          </w:p>
          <w:p w:rsidRPr="00A30681" w:rsidR="009E6E85" w:rsidP="009E6E85" w:rsidRDefault="009E6E85" w14:paraId="5AEAC027" w14:textId="1D759D14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how to tailor meals for specific groups of people in society</w:t>
            </w:r>
          </w:p>
          <w:p w:rsidRPr="00A30681" w:rsidR="009E6E85" w:rsidP="009E6E85" w:rsidRDefault="009E6E85" w14:paraId="18E558A2" w14:textId="0304CB4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cooking methods and methods of heat transfer</w:t>
            </w:r>
          </w:p>
          <w:p w:rsidRPr="00A30681" w:rsidR="009E6E85" w:rsidP="009E6E85" w:rsidRDefault="009E6E85" w14:paraId="405C9856" w14:textId="55EEFBF5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the function of ingredients when cooking</w:t>
            </w:r>
          </w:p>
          <w:p w:rsidRPr="00A30681" w:rsidR="009E6E85" w:rsidP="009E6E85" w:rsidRDefault="009E6E85" w14:paraId="11DD125C" w14:textId="1DA51F6D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a variety of cooking skills including deboning a chicken and pastry making</w:t>
            </w:r>
          </w:p>
          <w:p w:rsidRPr="00A30681" w:rsidR="009E6E85" w:rsidP="009E6E85" w:rsidRDefault="009E6E85" w14:paraId="219A90E2" w14:textId="50359F7B">
            <w:pPr>
              <w:rPr>
                <w:rFonts w:cstheme="minorHAnsi"/>
              </w:rPr>
            </w:pPr>
          </w:p>
        </w:tc>
        <w:tc>
          <w:tcPr>
            <w:tcW w:w="5094" w:type="dxa"/>
            <w:tcMar/>
          </w:tcPr>
          <w:p w:rsidRPr="00A30681" w:rsidR="009E6E85" w:rsidP="009E6E85" w:rsidRDefault="009E6E85" w14:paraId="45C5FEF0" w14:textId="22A4DE20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 xml:space="preserve">Food article homework tasks and linked questions </w:t>
            </w:r>
          </w:p>
          <w:p w:rsidRPr="00A30681" w:rsidR="009E6E85" w:rsidP="009E6E85" w:rsidRDefault="009E6E85" w14:paraId="3106C203" w14:textId="77777777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</w:p>
          <w:p w:rsidRPr="00A30681" w:rsidR="009E6E85" w:rsidP="009E6E85" w:rsidRDefault="009E6E85" w14:paraId="35572F48" w14:textId="493DDBEA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>How you can help:</w:t>
            </w:r>
          </w:p>
          <w:p w:rsidRPr="00A30681" w:rsidR="009E6E85" w:rsidP="009E6E85" w:rsidRDefault="009E6E85" w14:paraId="5A7D2B0C" w14:textId="2D752A2D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 xml:space="preserve">Quiz your child on new definitions. </w:t>
            </w:r>
          </w:p>
          <w:p w:rsidRPr="00A30681" w:rsidR="009E6E85" w:rsidP="009E6E85" w:rsidRDefault="009E6E85" w14:paraId="5B70E2A5" w14:textId="43D2253E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 xml:space="preserve">Allow and encourage your child to help you with any cooking at home. Begin to stretch their skills and practise more complex dishes. </w:t>
            </w:r>
          </w:p>
          <w:p w:rsidRPr="00A30681" w:rsidR="009E6E85" w:rsidP="009E6E85" w:rsidRDefault="009E6E85" w14:paraId="6480C68B" w14:textId="50E0EF6F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A30681">
              <w:rPr>
                <w:rFonts w:eastAsia="Calibri" w:cstheme="minorHAnsi"/>
                <w:color w:val="000000" w:themeColor="text1"/>
              </w:rPr>
              <w:t xml:space="preserve">Encourage your child to read around the subject and to stay up to date with current food affairs and cookery programmes/celebrity chefs. </w:t>
            </w:r>
          </w:p>
          <w:p w:rsidRPr="00A30681" w:rsidR="009E6E85" w:rsidP="009E6E85" w:rsidRDefault="009E6E85" w14:paraId="41B4FE5A" w14:textId="146DB43E">
            <w:pPr>
              <w:rPr>
                <w:rFonts w:cstheme="minorHAnsi"/>
              </w:rPr>
            </w:pPr>
          </w:p>
        </w:tc>
      </w:tr>
      <w:tr w:rsidRPr="00655392" w:rsidR="009E6E85" w:rsidTr="3375A6AC" w14:paraId="707F2463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4B50A963" w14:textId="41D0FED2">
            <w:pPr>
              <w:pStyle w:val="Heading2"/>
              <w:outlineLvl w:val="1"/>
            </w:pPr>
            <w:bookmarkStart w:name="_Product_Design_(Textiles):" w:id="20"/>
            <w:bookmarkEnd w:id="20"/>
            <w:r>
              <w:t>Product Design (Textiles):</w:t>
            </w:r>
          </w:p>
        </w:tc>
      </w:tr>
      <w:tr w:rsidRPr="00655392" w:rsidR="009E6E85" w:rsidTr="3375A6AC" w14:paraId="4CBA7D8A" w14:textId="77777777">
        <w:tc>
          <w:tcPr>
            <w:tcW w:w="4531" w:type="dxa"/>
            <w:tcMar/>
          </w:tcPr>
          <w:p w:rsidRPr="00A30681" w:rsidR="009E6E85" w:rsidP="009E6E85" w:rsidRDefault="009E6E85" w14:paraId="0DBF1E29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know the materials and components used in the manufacture of a range of different products</w:t>
            </w:r>
          </w:p>
          <w:p w:rsidRPr="00A30681" w:rsidR="009E6E85" w:rsidP="009E6E85" w:rsidRDefault="009E6E85" w14:paraId="77F4D213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be able to explain why different materials are used with reference to their properties</w:t>
            </w:r>
          </w:p>
          <w:p w:rsidRPr="00A30681" w:rsidR="009E6E85" w:rsidP="009E6E85" w:rsidRDefault="009E6E85" w14:paraId="062C122D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understand how past and current designers influence product design today</w:t>
            </w:r>
          </w:p>
          <w:p w:rsidRPr="00A30681" w:rsidR="009E6E85" w:rsidP="009E6E85" w:rsidRDefault="009E6E85" w14:paraId="2658DD14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understand how products are manufactured as a one-off and in volume.</w:t>
            </w:r>
          </w:p>
          <w:p w:rsidRPr="00A30681" w:rsidR="009E6E85" w:rsidP="009E6E85" w:rsidRDefault="009E6E85" w14:paraId="58A3D99B" w14:textId="51242C75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Develop skills such as hand decoration techniques and the use of the sewing machine</w:t>
            </w:r>
          </w:p>
        </w:tc>
        <w:tc>
          <w:tcPr>
            <w:tcW w:w="5094" w:type="dxa"/>
            <w:tcMar/>
          </w:tcPr>
          <w:p w:rsidRPr="00A30681" w:rsidR="009E6E85" w:rsidP="009E6E85" w:rsidRDefault="009E6E85" w14:paraId="6339073C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Home learning:</w:t>
            </w:r>
          </w:p>
          <w:p w:rsidRPr="00A30681" w:rsidR="009E6E85" w:rsidP="009E6E85" w:rsidRDefault="009E6E85" w14:paraId="1DD77A9E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Definitions of key terms</w:t>
            </w:r>
          </w:p>
          <w:p w:rsidRPr="00A30681" w:rsidR="009E6E85" w:rsidP="009E6E85" w:rsidRDefault="009E6E85" w14:paraId="6E87AF80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Materials knowledge organiser test revision</w:t>
            </w:r>
          </w:p>
          <w:p w:rsidRPr="00A30681" w:rsidR="009E6E85" w:rsidP="009E6E85" w:rsidRDefault="009E6E85" w14:paraId="6664B2DD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Reading article- Fast fashion</w:t>
            </w:r>
          </w:p>
          <w:p w:rsidR="00610048" w:rsidP="009E6E85" w:rsidRDefault="00610048" w14:paraId="776E92F1" w14:textId="77777777">
            <w:pPr>
              <w:rPr>
                <w:rFonts w:cstheme="minorHAnsi"/>
              </w:rPr>
            </w:pPr>
          </w:p>
          <w:p w:rsidRPr="00A30681" w:rsidR="009E6E85" w:rsidP="009E6E85" w:rsidRDefault="009E6E85" w14:paraId="402EC1BF" w14:textId="680DE09B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How you can help:</w:t>
            </w:r>
          </w:p>
          <w:p w:rsidRPr="00A30681" w:rsidR="009E6E85" w:rsidP="009E6E85" w:rsidRDefault="009E6E85" w14:paraId="5CCB80B8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Encourage your child to read the knowledge organisers on materials. Discuss why products are made from the materials shown.</w:t>
            </w:r>
          </w:p>
          <w:p w:rsidRPr="00A30681" w:rsidR="009E6E85" w:rsidP="009E6E85" w:rsidRDefault="009E6E85" w14:paraId="20E00207" w14:textId="061605DD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Make flash cards of the key terms and use them to test your child’s recall and understanding</w:t>
            </w:r>
          </w:p>
        </w:tc>
      </w:tr>
      <w:tr w:rsidRPr="00655392" w:rsidR="00A30681" w:rsidTr="3375A6AC" w14:paraId="396A56F2" w14:textId="77777777">
        <w:tc>
          <w:tcPr>
            <w:tcW w:w="9625" w:type="dxa"/>
            <w:gridSpan w:val="2"/>
            <w:tcMar/>
          </w:tcPr>
          <w:p w:rsidRPr="00A30681" w:rsidR="00A30681" w:rsidP="009E6E85" w:rsidRDefault="00A30681" w14:paraId="14DE90EB" w14:textId="6A36B43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bookmarkStart w:name="_Product_Design_(Graphics):" w:id="21"/>
            <w:bookmarkEnd w:id="21"/>
            <w:r w:rsidRPr="00A30681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Product Design (Graphics):</w:t>
            </w:r>
          </w:p>
        </w:tc>
      </w:tr>
      <w:tr w:rsidRPr="00655392" w:rsidR="009E6E85" w:rsidTr="3375A6AC" w14:paraId="74DE65DF" w14:textId="77777777">
        <w:tc>
          <w:tcPr>
            <w:tcW w:w="4531" w:type="dxa"/>
            <w:tcMar/>
          </w:tcPr>
          <w:p w:rsidRPr="00A30681" w:rsidR="009E6E85" w:rsidP="009E6E85" w:rsidRDefault="009E6E85" w14:paraId="13A8223B" w14:textId="3F7C3030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know the materials and components used in the manufacture of a range of different products</w:t>
            </w:r>
          </w:p>
          <w:p w:rsidRPr="00A30681" w:rsidR="009E6E85" w:rsidP="009E6E85" w:rsidRDefault="009E6E85" w14:paraId="709588F2" w14:textId="08779CB5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be able to explain why different materials are used with reference to their properties</w:t>
            </w:r>
          </w:p>
          <w:p w:rsidRPr="00A30681" w:rsidR="009E6E85" w:rsidP="009E6E85" w:rsidRDefault="009E6E85" w14:paraId="67EAFBF0" w14:textId="5CB497CC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understand how past and current designers influence product design today</w:t>
            </w:r>
          </w:p>
          <w:p w:rsidRPr="00A30681" w:rsidR="009E6E85" w:rsidP="009E6E85" w:rsidRDefault="009E6E85" w14:paraId="3F965802" w14:textId="65E7094A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understand how products are manufactured as a one-off and in volume.</w:t>
            </w:r>
          </w:p>
        </w:tc>
        <w:tc>
          <w:tcPr>
            <w:tcW w:w="5094" w:type="dxa"/>
            <w:tcMar/>
          </w:tcPr>
          <w:p w:rsidRPr="00A30681" w:rsidR="009E6E85" w:rsidP="009E6E85" w:rsidRDefault="009E6E85" w14:paraId="2006D760" w14:textId="42A5C669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Home learning:</w:t>
            </w:r>
          </w:p>
          <w:p w:rsidRPr="00A30681" w:rsidR="009E6E85" w:rsidP="009E6E85" w:rsidRDefault="009E6E85" w14:paraId="761AECF1" w14:textId="58F09941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Definitions of key terms</w:t>
            </w:r>
          </w:p>
          <w:p w:rsidRPr="00A30681" w:rsidR="009E6E85" w:rsidP="009E6E85" w:rsidRDefault="009E6E85" w14:paraId="2E912DE3" w14:textId="72C34A0F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Materials knowledge organiser test revision</w:t>
            </w:r>
          </w:p>
          <w:p w:rsidRPr="00A30681" w:rsidR="009E6E85" w:rsidP="009E6E85" w:rsidRDefault="009E6E85" w14:paraId="147734A1" w14:textId="24268393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Reading article- Fast fashion</w:t>
            </w:r>
          </w:p>
          <w:p w:rsidR="00A30681" w:rsidP="009E6E85" w:rsidRDefault="00A30681" w14:paraId="050E43AF" w14:textId="77777777">
            <w:pPr>
              <w:rPr>
                <w:rFonts w:cstheme="minorHAnsi"/>
              </w:rPr>
            </w:pPr>
          </w:p>
          <w:p w:rsidRPr="00A30681" w:rsidR="009E6E85" w:rsidP="009E6E85" w:rsidRDefault="009E6E85" w14:paraId="18D56BDA" w14:textId="422AF538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How you can help:</w:t>
            </w:r>
          </w:p>
          <w:p w:rsidRPr="00A30681" w:rsidR="009E6E85" w:rsidP="009E6E85" w:rsidRDefault="009E6E85" w14:paraId="4A4CC034" w14:textId="13A66408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Encourage your child to read the knowledge organisers on materials. Discuss why products are made from the materials shown.</w:t>
            </w:r>
          </w:p>
          <w:p w:rsidRPr="00A30681" w:rsidR="009E6E85" w:rsidP="009E6E85" w:rsidRDefault="009E6E85" w14:paraId="05BB1341" w14:textId="2AA1916C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Make flash cards of the key terms and use them to test your child’s recall and understanding.</w:t>
            </w:r>
          </w:p>
        </w:tc>
      </w:tr>
      <w:tr w:rsidRPr="00655392" w:rsidR="009E6E85" w:rsidTr="3375A6AC" w14:paraId="6B50A175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79E8995E" w14:textId="1F8970AE">
            <w:pPr>
              <w:pStyle w:val="Heading2"/>
              <w:outlineLvl w:val="1"/>
            </w:pPr>
            <w:bookmarkStart w:name="_Product_Design_(Tech" w:id="22"/>
            <w:bookmarkEnd w:id="22"/>
            <w:r>
              <w:lastRenderedPageBreak/>
              <w:t>Product Design (Tech RM)</w:t>
            </w:r>
            <w:r w:rsidR="00A30681">
              <w:t>:</w:t>
            </w:r>
          </w:p>
        </w:tc>
      </w:tr>
      <w:tr w:rsidRPr="00655392" w:rsidR="009E6E85" w:rsidTr="3375A6AC" w14:paraId="22BCD35B" w14:textId="77777777">
        <w:tc>
          <w:tcPr>
            <w:tcW w:w="4531" w:type="dxa"/>
            <w:tcMar/>
          </w:tcPr>
          <w:p w:rsidRPr="00A30681" w:rsidR="009E6E85" w:rsidP="009E6E85" w:rsidRDefault="009E6E85" w14:paraId="27D48F7E" w14:textId="6B5A379A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know the materials and components used in the manufacture of a range of different products</w:t>
            </w:r>
          </w:p>
          <w:p w:rsidRPr="00A30681" w:rsidR="009E6E85" w:rsidP="009E6E85" w:rsidRDefault="009E6E85" w14:paraId="2D7D3774" w14:textId="7F42F074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be able to explain why different materials are used with reference to their properties</w:t>
            </w:r>
          </w:p>
          <w:p w:rsidRPr="00A30681" w:rsidR="009E6E85" w:rsidP="009E6E85" w:rsidRDefault="009E6E85" w14:paraId="6F2807EB" w14:textId="6C5194F8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understand how past and current designers influence product design today.</w:t>
            </w:r>
          </w:p>
          <w:p w:rsidRPr="00A30681" w:rsidR="009E6E85" w:rsidP="009E6E85" w:rsidRDefault="009E6E85" w14:paraId="0F4EFE84" w14:textId="67CBF619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To understand how products are manufactured as a one-off and in volume.</w:t>
            </w:r>
          </w:p>
        </w:tc>
        <w:tc>
          <w:tcPr>
            <w:tcW w:w="5094" w:type="dxa"/>
            <w:tcMar/>
          </w:tcPr>
          <w:p w:rsidRPr="00A30681" w:rsidR="009E6E85" w:rsidP="009E6E85" w:rsidRDefault="009E6E85" w14:paraId="051ACEC8" w14:textId="42A5C669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Home learning:</w:t>
            </w:r>
          </w:p>
          <w:p w:rsidRPr="00A30681" w:rsidR="009E6E85" w:rsidP="009E6E85" w:rsidRDefault="009E6E85" w14:paraId="247FB8CA" w14:textId="58F09941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Definitions of key terms</w:t>
            </w:r>
          </w:p>
          <w:p w:rsidRPr="00A30681" w:rsidR="009E6E85" w:rsidP="009E6E85" w:rsidRDefault="009E6E85" w14:paraId="00979111" w14:textId="72C34A0F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Materials knowledge organiser test revision</w:t>
            </w:r>
          </w:p>
          <w:p w:rsidRPr="00A30681" w:rsidR="009E6E85" w:rsidP="009E6E85" w:rsidRDefault="009E6E85" w14:paraId="50C2EA6E" w14:textId="2763FE99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Reading article</w:t>
            </w:r>
            <w:r w:rsidR="00A30681">
              <w:rPr>
                <w:rFonts w:cstheme="minorHAnsi"/>
              </w:rPr>
              <w:t xml:space="preserve"> </w:t>
            </w:r>
            <w:r w:rsidRPr="00A30681">
              <w:rPr>
                <w:rFonts w:cstheme="minorHAnsi"/>
              </w:rPr>
              <w:t>- Fast fashion</w:t>
            </w:r>
          </w:p>
          <w:p w:rsidR="00A30681" w:rsidP="009E6E85" w:rsidRDefault="00A30681" w14:paraId="59943FE4" w14:textId="77777777">
            <w:pPr>
              <w:rPr>
                <w:rFonts w:cstheme="minorHAnsi"/>
              </w:rPr>
            </w:pPr>
          </w:p>
          <w:p w:rsidRPr="00A30681" w:rsidR="009E6E85" w:rsidP="009E6E85" w:rsidRDefault="009E6E85" w14:paraId="0A8ED2D5" w14:textId="241876DA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How you can help:</w:t>
            </w:r>
          </w:p>
          <w:p w:rsidRPr="00A30681" w:rsidR="009E6E85" w:rsidP="009E6E85" w:rsidRDefault="009E6E85" w14:paraId="4AFCAE3D" w14:textId="13A66408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Encourage your child to read the knowledge organisers on materials. Discuss why products are made from the materials shown.</w:t>
            </w:r>
          </w:p>
          <w:p w:rsidRPr="00A30681" w:rsidR="009E6E85" w:rsidP="009E6E85" w:rsidRDefault="009E6E85" w14:paraId="5C5811D3" w14:textId="2AA1916C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Make flash cards of the key terms and use them to test your child’s recall and understanding.</w:t>
            </w:r>
          </w:p>
          <w:p w:rsidRPr="00A30681" w:rsidR="009E6E85" w:rsidP="009E6E85" w:rsidRDefault="009E6E85" w14:paraId="6486CEEA" w14:textId="19BDBA94">
            <w:pPr>
              <w:rPr>
                <w:rFonts w:cstheme="minorHAnsi"/>
              </w:rPr>
            </w:pPr>
          </w:p>
        </w:tc>
      </w:tr>
      <w:tr w:rsidRPr="00655392" w:rsidR="009E6E85" w:rsidTr="3375A6AC" w14:paraId="1626C2A6" w14:textId="77777777">
        <w:tc>
          <w:tcPr>
            <w:tcW w:w="9625" w:type="dxa"/>
            <w:gridSpan w:val="2"/>
            <w:tcMar/>
          </w:tcPr>
          <w:p w:rsidRPr="00655392" w:rsidR="009E6E85" w:rsidP="009E6E85" w:rsidRDefault="009E6E85" w14:paraId="7B6CC0A0" w14:textId="7C7408A5">
            <w:pPr>
              <w:pStyle w:val="Heading2"/>
              <w:outlineLvl w:val="1"/>
            </w:pPr>
            <w:bookmarkStart w:name="_Child_Development:" w:id="23"/>
            <w:bookmarkEnd w:id="23"/>
            <w:r>
              <w:t>Child Development:</w:t>
            </w:r>
          </w:p>
        </w:tc>
      </w:tr>
      <w:tr w:rsidRPr="00655392" w:rsidR="009E6E85" w:rsidTr="3375A6AC" w14:paraId="54601987" w14:textId="77777777">
        <w:tc>
          <w:tcPr>
            <w:tcW w:w="4531" w:type="dxa"/>
            <w:tcMar/>
          </w:tcPr>
          <w:p w:rsidRPr="00A30681" w:rsidR="009E6E85" w:rsidP="009E6E85" w:rsidRDefault="009E6E85" w14:paraId="79C3DE77" w14:textId="1A153123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about preconceptual health for couples including the importance of maintaining a healthy weight and exercising before trying to conceive a baby</w:t>
            </w:r>
          </w:p>
          <w:p w:rsidRPr="00A30681" w:rsidR="009E6E85" w:rsidP="009E6E85" w:rsidRDefault="009E6E85" w14:paraId="6C6C7984" w14:textId="20B83ED8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about different methods of contraception including barrier and hormonal methods and be aware of their suitability and effectiveness.</w:t>
            </w:r>
          </w:p>
          <w:p w:rsidRPr="00A30681" w:rsidR="009E6E85" w:rsidP="009E6E85" w:rsidRDefault="009E6E85" w14:paraId="625CD412" w14:textId="2D6770F9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and understand the stricture and of both the female and the male reproductive systems</w:t>
            </w:r>
          </w:p>
          <w:p w:rsidRPr="00A30681" w:rsidR="009E6E85" w:rsidP="009E6E85" w:rsidRDefault="009E6E85" w14:paraId="1785D492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about reproduction including menstruation, ovulation, fertility and conception/fertilization then implantation.</w:t>
            </w:r>
          </w:p>
          <w:p w:rsidRPr="00A30681" w:rsidR="009E6E85" w:rsidP="009E6E85" w:rsidRDefault="009E6E85" w14:paraId="68060BFB" w14:textId="2FB05FDF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Know about and understand the development of a foetus in the uterus</w:t>
            </w:r>
          </w:p>
        </w:tc>
        <w:tc>
          <w:tcPr>
            <w:tcW w:w="5094" w:type="dxa"/>
            <w:tcMar/>
          </w:tcPr>
          <w:p w:rsidRPr="00A30681" w:rsidR="009E6E85" w:rsidP="009E6E85" w:rsidRDefault="009E6E85" w14:paraId="3D36E7A7" w14:textId="77777777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Home learning: Articles and linked questions</w:t>
            </w:r>
          </w:p>
          <w:p w:rsidR="00A30681" w:rsidP="009E6E85" w:rsidRDefault="00A30681" w14:paraId="5D42F9AA" w14:textId="77777777">
            <w:pPr>
              <w:rPr>
                <w:rFonts w:cstheme="minorHAnsi"/>
              </w:rPr>
            </w:pPr>
          </w:p>
          <w:p w:rsidRPr="00A30681" w:rsidR="009E6E85" w:rsidP="009E6E85" w:rsidRDefault="009E6E85" w14:paraId="368A89D1" w14:textId="68B75BA0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How you can help:</w:t>
            </w:r>
          </w:p>
          <w:p w:rsidRPr="00A30681" w:rsidR="009E6E85" w:rsidP="009E6E85" w:rsidRDefault="009E6E85" w14:paraId="26B7E729" w14:textId="4DFE7991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Read through the articles provided to your child, discuss the topics in the articles and support your child with the homework questions.</w:t>
            </w:r>
          </w:p>
          <w:p w:rsidRPr="00A30681" w:rsidR="009E6E85" w:rsidP="009E6E85" w:rsidRDefault="009E6E85" w14:paraId="13F07A8A" w14:textId="6A3BE529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 xml:space="preserve">This is a link to the BBC Bitesize KS3 explanation of the menstrual cycle: </w:t>
            </w:r>
            <w:hyperlink w:history="1" r:id="rId28">
              <w:r w:rsidRPr="00A30681">
                <w:rPr>
                  <w:rStyle w:val="Hyperlink"/>
                  <w:rFonts w:cstheme="minorHAnsi"/>
                </w:rPr>
                <w:t>https://www.bbc.co.uk/bitesize/topics/zybbkqt/articles/zvwb3j6</w:t>
              </w:r>
            </w:hyperlink>
            <w:r w:rsidRPr="00A30681">
              <w:rPr>
                <w:rFonts w:cstheme="minorHAnsi"/>
              </w:rPr>
              <w:t xml:space="preserve"> </w:t>
            </w:r>
          </w:p>
          <w:p w:rsidRPr="00A30681" w:rsidR="009E6E85" w:rsidP="009E6E85" w:rsidRDefault="009E6E85" w14:paraId="4B06866E" w14:textId="016E9F3E">
            <w:pPr>
              <w:rPr>
                <w:rFonts w:cstheme="minorHAnsi"/>
              </w:rPr>
            </w:pPr>
            <w:r w:rsidRPr="00A30681">
              <w:rPr>
                <w:rFonts w:cstheme="minorHAnsi"/>
              </w:rPr>
              <w:t>Watch an episode of “one born every minute” and chat about pregnancy and birth</w:t>
            </w:r>
          </w:p>
        </w:tc>
      </w:tr>
    </w:tbl>
    <w:p w:rsidRPr="00655392" w:rsidR="00755B76" w:rsidRDefault="00755B76" w14:paraId="0B0CF0CC" w14:textId="77777777">
      <w:pPr>
        <w:rPr>
          <w:rFonts w:asciiTheme="majorHAnsi" w:hAnsiTheme="majorHAnsi" w:cstheme="majorHAnsi"/>
        </w:rPr>
      </w:pPr>
    </w:p>
    <w:sectPr w:rsidRPr="00655392" w:rsidR="00755B76" w:rsidSect="0089204D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5B0"/>
    <w:multiLevelType w:val="hybridMultilevel"/>
    <w:tmpl w:val="C23889DE"/>
    <w:lvl w:ilvl="0" w:tplc="ABF2135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472111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26EA5F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D4231E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EC0E3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7BC249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3C441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EAE7C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BDAD6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4A2ED9"/>
    <w:multiLevelType w:val="hybridMultilevel"/>
    <w:tmpl w:val="E03E6C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947186"/>
    <w:multiLevelType w:val="hybridMultilevel"/>
    <w:tmpl w:val="BEE01A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881C4A"/>
    <w:multiLevelType w:val="hybridMultilevel"/>
    <w:tmpl w:val="DE4EE4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A57E3E"/>
    <w:multiLevelType w:val="hybridMultilevel"/>
    <w:tmpl w:val="DD2C79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D39E3"/>
    <w:multiLevelType w:val="hybridMultilevel"/>
    <w:tmpl w:val="D1380C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710888"/>
    <w:multiLevelType w:val="hybridMultilevel"/>
    <w:tmpl w:val="7812EB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6E2A3D"/>
    <w:multiLevelType w:val="hybridMultilevel"/>
    <w:tmpl w:val="49A83BB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96DCBB5"/>
    <w:multiLevelType w:val="hybridMultilevel"/>
    <w:tmpl w:val="86365DC2"/>
    <w:lvl w:ilvl="0" w:tplc="47501BF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8DA4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B61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820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6406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4A29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2E4E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0043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1C71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D25AFA"/>
    <w:multiLevelType w:val="hybridMultilevel"/>
    <w:tmpl w:val="C76ACD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980F5B"/>
    <w:multiLevelType w:val="hybridMultilevel"/>
    <w:tmpl w:val="7AFCB6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86EC54"/>
    <w:multiLevelType w:val="hybridMultilevel"/>
    <w:tmpl w:val="C05C157A"/>
    <w:lvl w:ilvl="0" w:tplc="3B7463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C42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C68F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7C2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FA2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EE09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50F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843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584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5027F0"/>
    <w:multiLevelType w:val="hybridMultilevel"/>
    <w:tmpl w:val="D7683E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129AB5"/>
    <w:multiLevelType w:val="hybridMultilevel"/>
    <w:tmpl w:val="CC86BBE8"/>
    <w:lvl w:ilvl="0" w:tplc="375420F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17C78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E269FF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E54718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D7210E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6A424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C48656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96BBF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4781A6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AAB57E0"/>
    <w:multiLevelType w:val="hybridMultilevel"/>
    <w:tmpl w:val="E500D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4B39AB"/>
    <w:multiLevelType w:val="hybridMultilevel"/>
    <w:tmpl w:val="F490E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14A5A77"/>
    <w:multiLevelType w:val="hybridMultilevel"/>
    <w:tmpl w:val="BE80E3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DEE4187"/>
    <w:multiLevelType w:val="hybridMultilevel"/>
    <w:tmpl w:val="16F64C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66B5360"/>
    <w:multiLevelType w:val="hybridMultilevel"/>
    <w:tmpl w:val="5D1E9D96"/>
    <w:lvl w:ilvl="0" w:tplc="F29CFD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21C1C1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0DAE76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3F0CD1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B7233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6A269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60F7B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632E6F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4E6072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57257CC"/>
    <w:multiLevelType w:val="hybridMultilevel"/>
    <w:tmpl w:val="DB20E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849CE3"/>
    <w:multiLevelType w:val="hybridMultilevel"/>
    <w:tmpl w:val="35428BCA"/>
    <w:lvl w:ilvl="0" w:tplc="683670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0A4728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922D8A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A5E8BC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3CCF10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A888D7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1860E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460648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250E8F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8A64FD2"/>
    <w:multiLevelType w:val="hybridMultilevel"/>
    <w:tmpl w:val="80A6E308"/>
    <w:lvl w:ilvl="0" w:tplc="522E43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3684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94CF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C27D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1487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249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6C2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CA48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FC2B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2A6989"/>
    <w:multiLevelType w:val="hybridMultilevel"/>
    <w:tmpl w:val="0FF0B2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8419F1"/>
    <w:multiLevelType w:val="hybridMultilevel"/>
    <w:tmpl w:val="F6BE6FF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FC47A25"/>
    <w:multiLevelType w:val="hybridMultilevel"/>
    <w:tmpl w:val="40C2A90E"/>
    <w:lvl w:ilvl="0" w:tplc="125E08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E63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36D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EEA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924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98C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44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663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D85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8"/>
  </w:num>
  <w:num w:numId="5">
    <w:abstractNumId w:val="0"/>
  </w:num>
  <w:num w:numId="6">
    <w:abstractNumId w:val="18"/>
  </w:num>
  <w:num w:numId="7">
    <w:abstractNumId w:val="13"/>
  </w:num>
  <w:num w:numId="8">
    <w:abstractNumId w:val="20"/>
  </w:num>
  <w:num w:numId="9">
    <w:abstractNumId w:val="15"/>
  </w:num>
  <w:num w:numId="10">
    <w:abstractNumId w:val="3"/>
  </w:num>
  <w:num w:numId="11">
    <w:abstractNumId w:val="16"/>
  </w:num>
  <w:num w:numId="12">
    <w:abstractNumId w:val="10"/>
  </w:num>
  <w:num w:numId="13">
    <w:abstractNumId w:val="22"/>
  </w:num>
  <w:num w:numId="14">
    <w:abstractNumId w:val="1"/>
  </w:num>
  <w:num w:numId="15">
    <w:abstractNumId w:val="6"/>
  </w:num>
  <w:num w:numId="16">
    <w:abstractNumId w:val="5"/>
  </w:num>
  <w:num w:numId="17">
    <w:abstractNumId w:val="9"/>
  </w:num>
  <w:num w:numId="18">
    <w:abstractNumId w:val="14"/>
  </w:num>
  <w:num w:numId="19">
    <w:abstractNumId w:val="4"/>
  </w:num>
  <w:num w:numId="20">
    <w:abstractNumId w:val="2"/>
  </w:num>
  <w:num w:numId="21">
    <w:abstractNumId w:val="19"/>
  </w:num>
  <w:num w:numId="22">
    <w:abstractNumId w:val="12"/>
  </w:num>
  <w:num w:numId="23">
    <w:abstractNumId w:val="17"/>
  </w:num>
  <w:num w:numId="24">
    <w:abstractNumId w:val="7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76"/>
    <w:rsid w:val="000012DA"/>
    <w:rsid w:val="00007DE2"/>
    <w:rsid w:val="000473F5"/>
    <w:rsid w:val="00050270"/>
    <w:rsid w:val="0005105F"/>
    <w:rsid w:val="00054C35"/>
    <w:rsid w:val="0005729C"/>
    <w:rsid w:val="00077189"/>
    <w:rsid w:val="000845EA"/>
    <w:rsid w:val="000A214A"/>
    <w:rsid w:val="000A2D47"/>
    <w:rsid w:val="000A311F"/>
    <w:rsid w:val="000B26C8"/>
    <w:rsid w:val="000B27D4"/>
    <w:rsid w:val="000B43FB"/>
    <w:rsid w:val="000C0DEF"/>
    <w:rsid w:val="000C46C8"/>
    <w:rsid w:val="000D3995"/>
    <w:rsid w:val="000E4474"/>
    <w:rsid w:val="00105C0D"/>
    <w:rsid w:val="00111CEE"/>
    <w:rsid w:val="001142F0"/>
    <w:rsid w:val="0013514B"/>
    <w:rsid w:val="00136565"/>
    <w:rsid w:val="00141750"/>
    <w:rsid w:val="00147D6E"/>
    <w:rsid w:val="00153404"/>
    <w:rsid w:val="00156040"/>
    <w:rsid w:val="0015613E"/>
    <w:rsid w:val="00180ED6"/>
    <w:rsid w:val="00191031"/>
    <w:rsid w:val="00194B82"/>
    <w:rsid w:val="001B0DA7"/>
    <w:rsid w:val="001C53C5"/>
    <w:rsid w:val="001C6796"/>
    <w:rsid w:val="001D643B"/>
    <w:rsid w:val="001D7C69"/>
    <w:rsid w:val="001E2AB2"/>
    <w:rsid w:val="001F40D7"/>
    <w:rsid w:val="0020343A"/>
    <w:rsid w:val="00210347"/>
    <w:rsid w:val="00222B53"/>
    <w:rsid w:val="002269B6"/>
    <w:rsid w:val="00230E83"/>
    <w:rsid w:val="00232252"/>
    <w:rsid w:val="00232B99"/>
    <w:rsid w:val="00233832"/>
    <w:rsid w:val="00233DAC"/>
    <w:rsid w:val="00234847"/>
    <w:rsid w:val="00241182"/>
    <w:rsid w:val="00247C40"/>
    <w:rsid w:val="00263A3C"/>
    <w:rsid w:val="00264193"/>
    <w:rsid w:val="0026460B"/>
    <w:rsid w:val="00264F1B"/>
    <w:rsid w:val="00266A3D"/>
    <w:rsid w:val="00267322"/>
    <w:rsid w:val="0027129A"/>
    <w:rsid w:val="0027425A"/>
    <w:rsid w:val="002746B4"/>
    <w:rsid w:val="00275D16"/>
    <w:rsid w:val="0028272A"/>
    <w:rsid w:val="00292E52"/>
    <w:rsid w:val="002B26B4"/>
    <w:rsid w:val="002B5218"/>
    <w:rsid w:val="002C3495"/>
    <w:rsid w:val="002C45E7"/>
    <w:rsid w:val="002D532B"/>
    <w:rsid w:val="002D5A43"/>
    <w:rsid w:val="002D622A"/>
    <w:rsid w:val="002D74EA"/>
    <w:rsid w:val="002E0A41"/>
    <w:rsid w:val="002E452F"/>
    <w:rsid w:val="002E7B9F"/>
    <w:rsid w:val="00303349"/>
    <w:rsid w:val="00306ABF"/>
    <w:rsid w:val="003122BA"/>
    <w:rsid w:val="00313836"/>
    <w:rsid w:val="003154C4"/>
    <w:rsid w:val="0032020D"/>
    <w:rsid w:val="003217FC"/>
    <w:rsid w:val="003308E9"/>
    <w:rsid w:val="0033231A"/>
    <w:rsid w:val="00333024"/>
    <w:rsid w:val="00335AFD"/>
    <w:rsid w:val="0033608D"/>
    <w:rsid w:val="00341D50"/>
    <w:rsid w:val="00344B17"/>
    <w:rsid w:val="0035529E"/>
    <w:rsid w:val="003558E7"/>
    <w:rsid w:val="00357094"/>
    <w:rsid w:val="00375D61"/>
    <w:rsid w:val="00377167"/>
    <w:rsid w:val="00377F36"/>
    <w:rsid w:val="00381E21"/>
    <w:rsid w:val="00383234"/>
    <w:rsid w:val="00385141"/>
    <w:rsid w:val="003A2FAF"/>
    <w:rsid w:val="003E37CE"/>
    <w:rsid w:val="003E5B4A"/>
    <w:rsid w:val="003F2208"/>
    <w:rsid w:val="003F6D13"/>
    <w:rsid w:val="003F7311"/>
    <w:rsid w:val="0040181C"/>
    <w:rsid w:val="00407468"/>
    <w:rsid w:val="00426A52"/>
    <w:rsid w:val="00437C2A"/>
    <w:rsid w:val="00454FEA"/>
    <w:rsid w:val="0046216D"/>
    <w:rsid w:val="00471969"/>
    <w:rsid w:val="004904AC"/>
    <w:rsid w:val="004A0428"/>
    <w:rsid w:val="004B246D"/>
    <w:rsid w:val="004C1A0E"/>
    <w:rsid w:val="004C5494"/>
    <w:rsid w:val="004C6AA4"/>
    <w:rsid w:val="004D1533"/>
    <w:rsid w:val="004D51C8"/>
    <w:rsid w:val="004D5769"/>
    <w:rsid w:val="004D760E"/>
    <w:rsid w:val="004E10F1"/>
    <w:rsid w:val="004E3C17"/>
    <w:rsid w:val="004F0ED0"/>
    <w:rsid w:val="004F5103"/>
    <w:rsid w:val="00511461"/>
    <w:rsid w:val="00521568"/>
    <w:rsid w:val="005278B3"/>
    <w:rsid w:val="00534355"/>
    <w:rsid w:val="00550BD7"/>
    <w:rsid w:val="00550E35"/>
    <w:rsid w:val="0055596C"/>
    <w:rsid w:val="005602E4"/>
    <w:rsid w:val="005713C4"/>
    <w:rsid w:val="005849B5"/>
    <w:rsid w:val="00586E6F"/>
    <w:rsid w:val="00592D73"/>
    <w:rsid w:val="005A3A55"/>
    <w:rsid w:val="005A62A1"/>
    <w:rsid w:val="005B0294"/>
    <w:rsid w:val="005B758C"/>
    <w:rsid w:val="005C4B2C"/>
    <w:rsid w:val="005E1143"/>
    <w:rsid w:val="005E2257"/>
    <w:rsid w:val="005E22D5"/>
    <w:rsid w:val="005E4692"/>
    <w:rsid w:val="005E7424"/>
    <w:rsid w:val="005F2C2A"/>
    <w:rsid w:val="005F67B8"/>
    <w:rsid w:val="00610048"/>
    <w:rsid w:val="00616BC8"/>
    <w:rsid w:val="00625229"/>
    <w:rsid w:val="006253CC"/>
    <w:rsid w:val="0062661C"/>
    <w:rsid w:val="006310B1"/>
    <w:rsid w:val="00635EB0"/>
    <w:rsid w:val="00640B01"/>
    <w:rsid w:val="00651043"/>
    <w:rsid w:val="00655392"/>
    <w:rsid w:val="00655BB6"/>
    <w:rsid w:val="006571FB"/>
    <w:rsid w:val="00662EAE"/>
    <w:rsid w:val="0066540E"/>
    <w:rsid w:val="00666519"/>
    <w:rsid w:val="00667F2C"/>
    <w:rsid w:val="006709FF"/>
    <w:rsid w:val="00671BC1"/>
    <w:rsid w:val="00673403"/>
    <w:rsid w:val="00673EA6"/>
    <w:rsid w:val="00684987"/>
    <w:rsid w:val="0068A2B6"/>
    <w:rsid w:val="0069138E"/>
    <w:rsid w:val="006A4F21"/>
    <w:rsid w:val="006A5D1B"/>
    <w:rsid w:val="006A66D9"/>
    <w:rsid w:val="006B53C9"/>
    <w:rsid w:val="006C2E6C"/>
    <w:rsid w:val="006D7768"/>
    <w:rsid w:val="006D796F"/>
    <w:rsid w:val="006E16F5"/>
    <w:rsid w:val="006E5E0F"/>
    <w:rsid w:val="00704045"/>
    <w:rsid w:val="007067CF"/>
    <w:rsid w:val="00707C53"/>
    <w:rsid w:val="00711A4B"/>
    <w:rsid w:val="00713E84"/>
    <w:rsid w:val="00721935"/>
    <w:rsid w:val="00722F02"/>
    <w:rsid w:val="00730043"/>
    <w:rsid w:val="00732BEA"/>
    <w:rsid w:val="00755B76"/>
    <w:rsid w:val="00761CD2"/>
    <w:rsid w:val="00765175"/>
    <w:rsid w:val="00793A15"/>
    <w:rsid w:val="007A6C13"/>
    <w:rsid w:val="007B72CB"/>
    <w:rsid w:val="007B7AAD"/>
    <w:rsid w:val="007C5A3F"/>
    <w:rsid w:val="007D46A3"/>
    <w:rsid w:val="007D5376"/>
    <w:rsid w:val="007D54B4"/>
    <w:rsid w:val="007E1651"/>
    <w:rsid w:val="007E3419"/>
    <w:rsid w:val="007E723B"/>
    <w:rsid w:val="007F0956"/>
    <w:rsid w:val="007F19F0"/>
    <w:rsid w:val="007F1FE2"/>
    <w:rsid w:val="007F6826"/>
    <w:rsid w:val="008313BD"/>
    <w:rsid w:val="00832A8D"/>
    <w:rsid w:val="00837C32"/>
    <w:rsid w:val="008405DA"/>
    <w:rsid w:val="00840902"/>
    <w:rsid w:val="0084683A"/>
    <w:rsid w:val="0086283A"/>
    <w:rsid w:val="0086599B"/>
    <w:rsid w:val="008739AD"/>
    <w:rsid w:val="00890692"/>
    <w:rsid w:val="0089158E"/>
    <w:rsid w:val="0089204D"/>
    <w:rsid w:val="008B002B"/>
    <w:rsid w:val="008B2822"/>
    <w:rsid w:val="008B4B34"/>
    <w:rsid w:val="008B78C3"/>
    <w:rsid w:val="008C03E6"/>
    <w:rsid w:val="008E1C92"/>
    <w:rsid w:val="008F0688"/>
    <w:rsid w:val="008F173C"/>
    <w:rsid w:val="009007D6"/>
    <w:rsid w:val="00904E08"/>
    <w:rsid w:val="009105F3"/>
    <w:rsid w:val="00925F7F"/>
    <w:rsid w:val="009277A8"/>
    <w:rsid w:val="009375CA"/>
    <w:rsid w:val="00942ED3"/>
    <w:rsid w:val="00947D04"/>
    <w:rsid w:val="0095170F"/>
    <w:rsid w:val="00952CF9"/>
    <w:rsid w:val="009559DC"/>
    <w:rsid w:val="00962687"/>
    <w:rsid w:val="00965DFD"/>
    <w:rsid w:val="00983B74"/>
    <w:rsid w:val="00985375"/>
    <w:rsid w:val="00991D2F"/>
    <w:rsid w:val="00993E45"/>
    <w:rsid w:val="00995ED9"/>
    <w:rsid w:val="009A06B3"/>
    <w:rsid w:val="009A3E64"/>
    <w:rsid w:val="009A79F0"/>
    <w:rsid w:val="009AB90E"/>
    <w:rsid w:val="009B01A3"/>
    <w:rsid w:val="009B48EA"/>
    <w:rsid w:val="009C34C7"/>
    <w:rsid w:val="009C4EDB"/>
    <w:rsid w:val="009D023F"/>
    <w:rsid w:val="009DD9F2"/>
    <w:rsid w:val="009E023B"/>
    <w:rsid w:val="009E21C2"/>
    <w:rsid w:val="009E41DA"/>
    <w:rsid w:val="009E6BF0"/>
    <w:rsid w:val="009E6E85"/>
    <w:rsid w:val="009F1365"/>
    <w:rsid w:val="00A00F8A"/>
    <w:rsid w:val="00A066A5"/>
    <w:rsid w:val="00A12928"/>
    <w:rsid w:val="00A16793"/>
    <w:rsid w:val="00A26243"/>
    <w:rsid w:val="00A265EC"/>
    <w:rsid w:val="00A30239"/>
    <w:rsid w:val="00A30681"/>
    <w:rsid w:val="00A364C0"/>
    <w:rsid w:val="00A433D7"/>
    <w:rsid w:val="00A544A5"/>
    <w:rsid w:val="00A625F2"/>
    <w:rsid w:val="00A632A8"/>
    <w:rsid w:val="00A71A7C"/>
    <w:rsid w:val="00A8358A"/>
    <w:rsid w:val="00A83E55"/>
    <w:rsid w:val="00A87797"/>
    <w:rsid w:val="00A90B5B"/>
    <w:rsid w:val="00A93DC3"/>
    <w:rsid w:val="00A95A29"/>
    <w:rsid w:val="00A975E6"/>
    <w:rsid w:val="00AB44B4"/>
    <w:rsid w:val="00AD660E"/>
    <w:rsid w:val="00AE0C3F"/>
    <w:rsid w:val="00AE2021"/>
    <w:rsid w:val="00AF6E4B"/>
    <w:rsid w:val="00AF7E86"/>
    <w:rsid w:val="00B00D51"/>
    <w:rsid w:val="00B04F5E"/>
    <w:rsid w:val="00B05870"/>
    <w:rsid w:val="00B21B26"/>
    <w:rsid w:val="00B31003"/>
    <w:rsid w:val="00B375A7"/>
    <w:rsid w:val="00B40F27"/>
    <w:rsid w:val="00B416C2"/>
    <w:rsid w:val="00B53990"/>
    <w:rsid w:val="00B56248"/>
    <w:rsid w:val="00B61310"/>
    <w:rsid w:val="00B74232"/>
    <w:rsid w:val="00B77A05"/>
    <w:rsid w:val="00B77A49"/>
    <w:rsid w:val="00B7D6EB"/>
    <w:rsid w:val="00B834F4"/>
    <w:rsid w:val="00B939D6"/>
    <w:rsid w:val="00B94474"/>
    <w:rsid w:val="00B967CB"/>
    <w:rsid w:val="00B97465"/>
    <w:rsid w:val="00BC0DA5"/>
    <w:rsid w:val="00BC1FD1"/>
    <w:rsid w:val="00BC228E"/>
    <w:rsid w:val="00BC41DD"/>
    <w:rsid w:val="00BD2B36"/>
    <w:rsid w:val="00BD4E09"/>
    <w:rsid w:val="00BD61DE"/>
    <w:rsid w:val="00BE3EA0"/>
    <w:rsid w:val="00BE3F41"/>
    <w:rsid w:val="00BE4FE2"/>
    <w:rsid w:val="00BF6CCB"/>
    <w:rsid w:val="00C05852"/>
    <w:rsid w:val="00C11D6A"/>
    <w:rsid w:val="00C236BF"/>
    <w:rsid w:val="00C30DD6"/>
    <w:rsid w:val="00C4764A"/>
    <w:rsid w:val="00C47F1E"/>
    <w:rsid w:val="00C65622"/>
    <w:rsid w:val="00C737AD"/>
    <w:rsid w:val="00C76BF6"/>
    <w:rsid w:val="00C80FC3"/>
    <w:rsid w:val="00C86219"/>
    <w:rsid w:val="00C8651F"/>
    <w:rsid w:val="00C86598"/>
    <w:rsid w:val="00C87540"/>
    <w:rsid w:val="00CA1144"/>
    <w:rsid w:val="00CA1451"/>
    <w:rsid w:val="00CA4C96"/>
    <w:rsid w:val="00CC13A2"/>
    <w:rsid w:val="00CC219C"/>
    <w:rsid w:val="00CC3AA0"/>
    <w:rsid w:val="00CD548B"/>
    <w:rsid w:val="00CE5C23"/>
    <w:rsid w:val="00CE694B"/>
    <w:rsid w:val="00CE71BB"/>
    <w:rsid w:val="00CF08CA"/>
    <w:rsid w:val="00CF7505"/>
    <w:rsid w:val="00D00F40"/>
    <w:rsid w:val="00D15D45"/>
    <w:rsid w:val="00D23495"/>
    <w:rsid w:val="00D24322"/>
    <w:rsid w:val="00D25975"/>
    <w:rsid w:val="00D53A3F"/>
    <w:rsid w:val="00D5547E"/>
    <w:rsid w:val="00D635C7"/>
    <w:rsid w:val="00D71C19"/>
    <w:rsid w:val="00D733F8"/>
    <w:rsid w:val="00D861B2"/>
    <w:rsid w:val="00D90D32"/>
    <w:rsid w:val="00D91EED"/>
    <w:rsid w:val="00D92942"/>
    <w:rsid w:val="00D936B5"/>
    <w:rsid w:val="00DB2173"/>
    <w:rsid w:val="00DC2CD5"/>
    <w:rsid w:val="00DC5807"/>
    <w:rsid w:val="00DC5B73"/>
    <w:rsid w:val="00DE5D23"/>
    <w:rsid w:val="00DF194C"/>
    <w:rsid w:val="00DF5043"/>
    <w:rsid w:val="00E0065F"/>
    <w:rsid w:val="00E069DE"/>
    <w:rsid w:val="00E237BA"/>
    <w:rsid w:val="00E3123B"/>
    <w:rsid w:val="00E3227D"/>
    <w:rsid w:val="00E347D8"/>
    <w:rsid w:val="00E410B4"/>
    <w:rsid w:val="00E70AD2"/>
    <w:rsid w:val="00E731F0"/>
    <w:rsid w:val="00E7321A"/>
    <w:rsid w:val="00E74486"/>
    <w:rsid w:val="00E80568"/>
    <w:rsid w:val="00EA101E"/>
    <w:rsid w:val="00EA2988"/>
    <w:rsid w:val="00EA4BA8"/>
    <w:rsid w:val="00EB20BE"/>
    <w:rsid w:val="00ED102A"/>
    <w:rsid w:val="00EE1DEC"/>
    <w:rsid w:val="00F11B7D"/>
    <w:rsid w:val="00F20AA4"/>
    <w:rsid w:val="00F3299B"/>
    <w:rsid w:val="00F345FC"/>
    <w:rsid w:val="00F34EA2"/>
    <w:rsid w:val="00F3602D"/>
    <w:rsid w:val="00F4538A"/>
    <w:rsid w:val="00F49032"/>
    <w:rsid w:val="00F713E1"/>
    <w:rsid w:val="00F7194C"/>
    <w:rsid w:val="00F75AB5"/>
    <w:rsid w:val="00F815BA"/>
    <w:rsid w:val="00F87A2C"/>
    <w:rsid w:val="00F92251"/>
    <w:rsid w:val="00F9464F"/>
    <w:rsid w:val="00F9708F"/>
    <w:rsid w:val="00FB7031"/>
    <w:rsid w:val="00FB7F3B"/>
    <w:rsid w:val="00FF7EFC"/>
    <w:rsid w:val="010E8E06"/>
    <w:rsid w:val="0125FFD9"/>
    <w:rsid w:val="017490EC"/>
    <w:rsid w:val="0197A003"/>
    <w:rsid w:val="01A0924F"/>
    <w:rsid w:val="01E75DEB"/>
    <w:rsid w:val="0245A1BE"/>
    <w:rsid w:val="0253A74C"/>
    <w:rsid w:val="02906093"/>
    <w:rsid w:val="031CCA9D"/>
    <w:rsid w:val="03262FAB"/>
    <w:rsid w:val="03485D15"/>
    <w:rsid w:val="0395450B"/>
    <w:rsid w:val="03DB7952"/>
    <w:rsid w:val="0401CBFE"/>
    <w:rsid w:val="041A19DC"/>
    <w:rsid w:val="041D1054"/>
    <w:rsid w:val="042C30F4"/>
    <w:rsid w:val="043C2008"/>
    <w:rsid w:val="044F2F0D"/>
    <w:rsid w:val="047E921C"/>
    <w:rsid w:val="0492A4AA"/>
    <w:rsid w:val="0514D7D3"/>
    <w:rsid w:val="0529B413"/>
    <w:rsid w:val="056A0D7A"/>
    <w:rsid w:val="05AD9C43"/>
    <w:rsid w:val="05B8E0B5"/>
    <w:rsid w:val="05CEB88B"/>
    <w:rsid w:val="05DE404F"/>
    <w:rsid w:val="060A6C92"/>
    <w:rsid w:val="068D918C"/>
    <w:rsid w:val="06B77AE3"/>
    <w:rsid w:val="0754B116"/>
    <w:rsid w:val="076AC721"/>
    <w:rsid w:val="0770A477"/>
    <w:rsid w:val="079ED0E9"/>
    <w:rsid w:val="07E55167"/>
    <w:rsid w:val="07F4DB71"/>
    <w:rsid w:val="0811F516"/>
    <w:rsid w:val="082F7DF7"/>
    <w:rsid w:val="08423D8E"/>
    <w:rsid w:val="08548D59"/>
    <w:rsid w:val="086AC547"/>
    <w:rsid w:val="088B4961"/>
    <w:rsid w:val="08A10C2C"/>
    <w:rsid w:val="08B08C2E"/>
    <w:rsid w:val="08C4B1BC"/>
    <w:rsid w:val="08E51194"/>
    <w:rsid w:val="08FADD01"/>
    <w:rsid w:val="09017D96"/>
    <w:rsid w:val="0937C031"/>
    <w:rsid w:val="09A97022"/>
    <w:rsid w:val="09C7238E"/>
    <w:rsid w:val="0A0695A8"/>
    <w:rsid w:val="0A1D012D"/>
    <w:rsid w:val="0A915EE2"/>
    <w:rsid w:val="0A9E5AA3"/>
    <w:rsid w:val="0ADE2007"/>
    <w:rsid w:val="0AE42B45"/>
    <w:rsid w:val="0AE45418"/>
    <w:rsid w:val="0B2C6BFF"/>
    <w:rsid w:val="0B6889ED"/>
    <w:rsid w:val="0B8880C4"/>
    <w:rsid w:val="0BBA97F6"/>
    <w:rsid w:val="0BE27FCE"/>
    <w:rsid w:val="0BEE38FF"/>
    <w:rsid w:val="0BF796C7"/>
    <w:rsid w:val="0C6F60F3"/>
    <w:rsid w:val="0C8F00D6"/>
    <w:rsid w:val="0C962C52"/>
    <w:rsid w:val="0CBE0229"/>
    <w:rsid w:val="0CE58349"/>
    <w:rsid w:val="0D04DA8A"/>
    <w:rsid w:val="0D2FC3C9"/>
    <w:rsid w:val="0D54B3AC"/>
    <w:rsid w:val="0D56C699"/>
    <w:rsid w:val="0D7395DB"/>
    <w:rsid w:val="0DB1610F"/>
    <w:rsid w:val="0DB6EC41"/>
    <w:rsid w:val="0DC16C5C"/>
    <w:rsid w:val="0DD63DA0"/>
    <w:rsid w:val="0DDE58E8"/>
    <w:rsid w:val="0DF74323"/>
    <w:rsid w:val="0E5B34E5"/>
    <w:rsid w:val="0E6F6E17"/>
    <w:rsid w:val="0E94B0E4"/>
    <w:rsid w:val="0F01D560"/>
    <w:rsid w:val="0F1E8EA5"/>
    <w:rsid w:val="0F2B4820"/>
    <w:rsid w:val="0F424E42"/>
    <w:rsid w:val="0F664911"/>
    <w:rsid w:val="0F74ACF7"/>
    <w:rsid w:val="0FBF3B43"/>
    <w:rsid w:val="0FED385C"/>
    <w:rsid w:val="101D240B"/>
    <w:rsid w:val="1021D624"/>
    <w:rsid w:val="10C3C675"/>
    <w:rsid w:val="10E04968"/>
    <w:rsid w:val="10E0E37E"/>
    <w:rsid w:val="10E46A19"/>
    <w:rsid w:val="1107B83F"/>
    <w:rsid w:val="1142D216"/>
    <w:rsid w:val="11618072"/>
    <w:rsid w:val="116271F9"/>
    <w:rsid w:val="116EC0CF"/>
    <w:rsid w:val="11ACB1C0"/>
    <w:rsid w:val="11B94020"/>
    <w:rsid w:val="11DF210F"/>
    <w:rsid w:val="122A0BC2"/>
    <w:rsid w:val="122D7585"/>
    <w:rsid w:val="123241A3"/>
    <w:rsid w:val="124E68F5"/>
    <w:rsid w:val="125D2FF0"/>
    <w:rsid w:val="1266BF52"/>
    <w:rsid w:val="129D4B14"/>
    <w:rsid w:val="12EFCA0A"/>
    <w:rsid w:val="13538460"/>
    <w:rsid w:val="138ADF1F"/>
    <w:rsid w:val="13FB6737"/>
    <w:rsid w:val="14188440"/>
    <w:rsid w:val="14391B75"/>
    <w:rsid w:val="14532C0C"/>
    <w:rsid w:val="14A10327"/>
    <w:rsid w:val="14E91669"/>
    <w:rsid w:val="14FF097A"/>
    <w:rsid w:val="152072A5"/>
    <w:rsid w:val="15775990"/>
    <w:rsid w:val="158C142F"/>
    <w:rsid w:val="15973798"/>
    <w:rsid w:val="159CE576"/>
    <w:rsid w:val="15A0DBD6"/>
    <w:rsid w:val="15E96449"/>
    <w:rsid w:val="15EE93A9"/>
    <w:rsid w:val="16179DF1"/>
    <w:rsid w:val="162708A1"/>
    <w:rsid w:val="163B64E7"/>
    <w:rsid w:val="16556F05"/>
    <w:rsid w:val="16B8BFB5"/>
    <w:rsid w:val="16E8F049"/>
    <w:rsid w:val="17129091"/>
    <w:rsid w:val="172A3D87"/>
    <w:rsid w:val="177E4ED6"/>
    <w:rsid w:val="182C8362"/>
    <w:rsid w:val="191EEBF4"/>
    <w:rsid w:val="196CEC66"/>
    <w:rsid w:val="19AE6D7C"/>
    <w:rsid w:val="19DDEF50"/>
    <w:rsid w:val="1A036ED4"/>
    <w:rsid w:val="1A23D7C6"/>
    <w:rsid w:val="1A5B762E"/>
    <w:rsid w:val="1A720127"/>
    <w:rsid w:val="1AA11671"/>
    <w:rsid w:val="1B09C479"/>
    <w:rsid w:val="1B10C049"/>
    <w:rsid w:val="1B1A0331"/>
    <w:rsid w:val="1B1E95BD"/>
    <w:rsid w:val="1B483DCD"/>
    <w:rsid w:val="1B8CC5D9"/>
    <w:rsid w:val="1BFDAEAA"/>
    <w:rsid w:val="1C06791C"/>
    <w:rsid w:val="1C4A2D7D"/>
    <w:rsid w:val="1C5FCD1D"/>
    <w:rsid w:val="1C6A7A5E"/>
    <w:rsid w:val="1C7226FB"/>
    <w:rsid w:val="1C8BBC92"/>
    <w:rsid w:val="1CD65C5D"/>
    <w:rsid w:val="1CF86CA1"/>
    <w:rsid w:val="1D0C58BF"/>
    <w:rsid w:val="1D3A6EF5"/>
    <w:rsid w:val="1D500857"/>
    <w:rsid w:val="1D5460DE"/>
    <w:rsid w:val="1D555CFD"/>
    <w:rsid w:val="1D641382"/>
    <w:rsid w:val="1D658E79"/>
    <w:rsid w:val="1DD9EEA0"/>
    <w:rsid w:val="1DDFFDBB"/>
    <w:rsid w:val="1DF2DCA2"/>
    <w:rsid w:val="1E1B3C91"/>
    <w:rsid w:val="1E27A566"/>
    <w:rsid w:val="1E5E4B43"/>
    <w:rsid w:val="1E755329"/>
    <w:rsid w:val="1E93B3CF"/>
    <w:rsid w:val="1F0BF5AF"/>
    <w:rsid w:val="1F27792C"/>
    <w:rsid w:val="1F3DEA66"/>
    <w:rsid w:val="1F68FDA9"/>
    <w:rsid w:val="1F8B3A67"/>
    <w:rsid w:val="1FC1A65C"/>
    <w:rsid w:val="2007BCCB"/>
    <w:rsid w:val="203D4CF7"/>
    <w:rsid w:val="203FB4A3"/>
    <w:rsid w:val="20476F58"/>
    <w:rsid w:val="204FE02D"/>
    <w:rsid w:val="20B6B30D"/>
    <w:rsid w:val="20D77772"/>
    <w:rsid w:val="20D77772"/>
    <w:rsid w:val="20F08544"/>
    <w:rsid w:val="20FE27E7"/>
    <w:rsid w:val="211616BC"/>
    <w:rsid w:val="21614886"/>
    <w:rsid w:val="21676584"/>
    <w:rsid w:val="21E7F4E3"/>
    <w:rsid w:val="21F50215"/>
    <w:rsid w:val="222685C5"/>
    <w:rsid w:val="22663681"/>
    <w:rsid w:val="227A7DBE"/>
    <w:rsid w:val="2283121C"/>
    <w:rsid w:val="2296309F"/>
    <w:rsid w:val="2298BEC0"/>
    <w:rsid w:val="22B9EA9F"/>
    <w:rsid w:val="22C89091"/>
    <w:rsid w:val="22CA829A"/>
    <w:rsid w:val="22E53D93"/>
    <w:rsid w:val="235E5B79"/>
    <w:rsid w:val="235F9D0E"/>
    <w:rsid w:val="23608483"/>
    <w:rsid w:val="2396720F"/>
    <w:rsid w:val="23CE2ED2"/>
    <w:rsid w:val="23EFEFF9"/>
    <w:rsid w:val="244D2006"/>
    <w:rsid w:val="247E4F8D"/>
    <w:rsid w:val="24ABB8DF"/>
    <w:rsid w:val="24C57998"/>
    <w:rsid w:val="24F6BB5D"/>
    <w:rsid w:val="25071DCF"/>
    <w:rsid w:val="250B934A"/>
    <w:rsid w:val="257E6AE1"/>
    <w:rsid w:val="2588DA72"/>
    <w:rsid w:val="259DD743"/>
    <w:rsid w:val="25ACCD54"/>
    <w:rsid w:val="2623B691"/>
    <w:rsid w:val="2684BCC1"/>
    <w:rsid w:val="2746F7AE"/>
    <w:rsid w:val="276C2FE3"/>
    <w:rsid w:val="276E3652"/>
    <w:rsid w:val="27BFA0B7"/>
    <w:rsid w:val="27E4BAB1"/>
    <w:rsid w:val="282C6DC2"/>
    <w:rsid w:val="28C2E217"/>
    <w:rsid w:val="28D59498"/>
    <w:rsid w:val="28DBBBC9"/>
    <w:rsid w:val="28F8BE77"/>
    <w:rsid w:val="28F987F4"/>
    <w:rsid w:val="28FFB24A"/>
    <w:rsid w:val="29108FDA"/>
    <w:rsid w:val="2920CE92"/>
    <w:rsid w:val="2944A939"/>
    <w:rsid w:val="29451540"/>
    <w:rsid w:val="294606C7"/>
    <w:rsid w:val="296A580D"/>
    <w:rsid w:val="297A595C"/>
    <w:rsid w:val="297A96C5"/>
    <w:rsid w:val="2982F1F8"/>
    <w:rsid w:val="298A336D"/>
    <w:rsid w:val="29B42B8E"/>
    <w:rsid w:val="29FD4AF8"/>
    <w:rsid w:val="2A17DB1F"/>
    <w:rsid w:val="2A1D0661"/>
    <w:rsid w:val="2A40C4BE"/>
    <w:rsid w:val="2A47F3EB"/>
    <w:rsid w:val="2A778C2A"/>
    <w:rsid w:val="2A7D04D9"/>
    <w:rsid w:val="2A8F4B0F"/>
    <w:rsid w:val="2AA5D714"/>
    <w:rsid w:val="2AAAC111"/>
    <w:rsid w:val="2AEB7FBA"/>
    <w:rsid w:val="2B1D98A8"/>
    <w:rsid w:val="2B55C744"/>
    <w:rsid w:val="2B6B2C2A"/>
    <w:rsid w:val="2B6D88E1"/>
    <w:rsid w:val="2B922A95"/>
    <w:rsid w:val="2BA6A360"/>
    <w:rsid w:val="2BF32233"/>
    <w:rsid w:val="2C196703"/>
    <w:rsid w:val="2C37279B"/>
    <w:rsid w:val="2C381922"/>
    <w:rsid w:val="2C41A775"/>
    <w:rsid w:val="2C8497F5"/>
    <w:rsid w:val="2C900D35"/>
    <w:rsid w:val="2D6F1734"/>
    <w:rsid w:val="2E36414C"/>
    <w:rsid w:val="2E3903D3"/>
    <w:rsid w:val="2F7223F1"/>
    <w:rsid w:val="2F7EE11B"/>
    <w:rsid w:val="2FE116DD"/>
    <w:rsid w:val="2FE7AD3A"/>
    <w:rsid w:val="2FF760E7"/>
    <w:rsid w:val="304493CA"/>
    <w:rsid w:val="307A1483"/>
    <w:rsid w:val="30CD56CF"/>
    <w:rsid w:val="30EDA8B8"/>
    <w:rsid w:val="312CCF71"/>
    <w:rsid w:val="314807C9"/>
    <w:rsid w:val="319B5D09"/>
    <w:rsid w:val="31A7716D"/>
    <w:rsid w:val="31C1841E"/>
    <w:rsid w:val="31D9A595"/>
    <w:rsid w:val="31EE87D5"/>
    <w:rsid w:val="3253EB67"/>
    <w:rsid w:val="32C6C2FE"/>
    <w:rsid w:val="32CAB72D"/>
    <w:rsid w:val="32D4DE5E"/>
    <w:rsid w:val="3302CFBB"/>
    <w:rsid w:val="3328DA7D"/>
    <w:rsid w:val="336C26DE"/>
    <w:rsid w:val="3375A6AC"/>
    <w:rsid w:val="33789AC6"/>
    <w:rsid w:val="33CC5C44"/>
    <w:rsid w:val="345B7505"/>
    <w:rsid w:val="346D508F"/>
    <w:rsid w:val="34A1D7D5"/>
    <w:rsid w:val="34B39679"/>
    <w:rsid w:val="34C08CFD"/>
    <w:rsid w:val="34E88C4D"/>
    <w:rsid w:val="34F712BC"/>
    <w:rsid w:val="350BED9F"/>
    <w:rsid w:val="3518418A"/>
    <w:rsid w:val="3559AAF9"/>
    <w:rsid w:val="35A17F9D"/>
    <w:rsid w:val="35AF45F7"/>
    <w:rsid w:val="35EB8612"/>
    <w:rsid w:val="35FA33D1"/>
    <w:rsid w:val="360B3A34"/>
    <w:rsid w:val="36313BB7"/>
    <w:rsid w:val="3691D977"/>
    <w:rsid w:val="36D48778"/>
    <w:rsid w:val="3776A913"/>
    <w:rsid w:val="37960432"/>
    <w:rsid w:val="37A10B8A"/>
    <w:rsid w:val="37F3192E"/>
    <w:rsid w:val="382B0426"/>
    <w:rsid w:val="3865F0C5"/>
    <w:rsid w:val="38EEFB7D"/>
    <w:rsid w:val="39284D21"/>
    <w:rsid w:val="393B7A50"/>
    <w:rsid w:val="39A7850C"/>
    <w:rsid w:val="39CD891F"/>
    <w:rsid w:val="39D240BD"/>
    <w:rsid w:val="39E09446"/>
    <w:rsid w:val="3A3D86F5"/>
    <w:rsid w:val="3A79B1B7"/>
    <w:rsid w:val="3A7A920F"/>
    <w:rsid w:val="3A8A8014"/>
    <w:rsid w:val="3ABE5A0E"/>
    <w:rsid w:val="3ACDA4F4"/>
    <w:rsid w:val="3AD064DD"/>
    <w:rsid w:val="3AEBDEE8"/>
    <w:rsid w:val="3AF1AD06"/>
    <w:rsid w:val="3AF4800B"/>
    <w:rsid w:val="3B854D38"/>
    <w:rsid w:val="3BA5495B"/>
    <w:rsid w:val="3BB11D8E"/>
    <w:rsid w:val="3BDB8416"/>
    <w:rsid w:val="3C1F130C"/>
    <w:rsid w:val="3C6EA662"/>
    <w:rsid w:val="3C78797C"/>
    <w:rsid w:val="3C97DDDA"/>
    <w:rsid w:val="3CB68902"/>
    <w:rsid w:val="3D58AA04"/>
    <w:rsid w:val="3D74FC46"/>
    <w:rsid w:val="3D75EDCD"/>
    <w:rsid w:val="3DC6FA78"/>
    <w:rsid w:val="3DE0CEDB"/>
    <w:rsid w:val="3E354437"/>
    <w:rsid w:val="3E70ABC4"/>
    <w:rsid w:val="3EC5E16B"/>
    <w:rsid w:val="3F38AE6A"/>
    <w:rsid w:val="3F6D8431"/>
    <w:rsid w:val="3F6FCAAD"/>
    <w:rsid w:val="3F91CC80"/>
    <w:rsid w:val="3FFED982"/>
    <w:rsid w:val="4002D1DE"/>
    <w:rsid w:val="409FB84F"/>
    <w:rsid w:val="40A4930D"/>
    <w:rsid w:val="40B62989"/>
    <w:rsid w:val="40E44650"/>
    <w:rsid w:val="410DD68F"/>
    <w:rsid w:val="411139A3"/>
    <w:rsid w:val="4112854E"/>
    <w:rsid w:val="416AF575"/>
    <w:rsid w:val="41B0614A"/>
    <w:rsid w:val="41C9689E"/>
    <w:rsid w:val="41F29A9B"/>
    <w:rsid w:val="41F76102"/>
    <w:rsid w:val="41FCE01D"/>
    <w:rsid w:val="420EFA30"/>
    <w:rsid w:val="423B0D23"/>
    <w:rsid w:val="4252B225"/>
    <w:rsid w:val="42798F33"/>
    <w:rsid w:val="4290006D"/>
    <w:rsid w:val="42BA61DA"/>
    <w:rsid w:val="435FFAA6"/>
    <w:rsid w:val="4391CAAA"/>
    <w:rsid w:val="43DC9A0C"/>
    <w:rsid w:val="43E63703"/>
    <w:rsid w:val="43F675BB"/>
    <w:rsid w:val="43FF03AC"/>
    <w:rsid w:val="443FFF36"/>
    <w:rsid w:val="45205AB1"/>
    <w:rsid w:val="455AD6C2"/>
    <w:rsid w:val="45682F1C"/>
    <w:rsid w:val="45706E4B"/>
    <w:rsid w:val="458A48C9"/>
    <w:rsid w:val="458C0890"/>
    <w:rsid w:val="45DE6E8D"/>
    <w:rsid w:val="45EAD4C7"/>
    <w:rsid w:val="45F16B24"/>
    <w:rsid w:val="461C98A1"/>
    <w:rsid w:val="463633BA"/>
    <w:rsid w:val="4641219D"/>
    <w:rsid w:val="46735275"/>
    <w:rsid w:val="4683D26D"/>
    <w:rsid w:val="4685C543"/>
    <w:rsid w:val="46979B68"/>
    <w:rsid w:val="46B9D563"/>
    <w:rsid w:val="476239DA"/>
    <w:rsid w:val="47A6FB5A"/>
    <w:rsid w:val="47BBC2D2"/>
    <w:rsid w:val="47BE0B71"/>
    <w:rsid w:val="47CAD601"/>
    <w:rsid w:val="47DA93AF"/>
    <w:rsid w:val="47EAF62A"/>
    <w:rsid w:val="485A4177"/>
    <w:rsid w:val="486307BB"/>
    <w:rsid w:val="4877AFBF"/>
    <w:rsid w:val="48C25F94"/>
    <w:rsid w:val="48D1EA60"/>
    <w:rsid w:val="491008A7"/>
    <w:rsid w:val="49329867"/>
    <w:rsid w:val="49A4ACE5"/>
    <w:rsid w:val="49BD4D35"/>
    <w:rsid w:val="49C669C6"/>
    <w:rsid w:val="49CA5BB9"/>
    <w:rsid w:val="4A18F674"/>
    <w:rsid w:val="4A361E74"/>
    <w:rsid w:val="4A6E51B7"/>
    <w:rsid w:val="4A990DB5"/>
    <w:rsid w:val="4ABE45EA"/>
    <w:rsid w:val="4ABE477F"/>
    <w:rsid w:val="4B36D0B8"/>
    <w:rsid w:val="4B43CFA1"/>
    <w:rsid w:val="4B9AB04A"/>
    <w:rsid w:val="4BB903E1"/>
    <w:rsid w:val="4BE9298C"/>
    <w:rsid w:val="4BF96844"/>
    <w:rsid w:val="4BFB93C3"/>
    <w:rsid w:val="4C187B0C"/>
    <w:rsid w:val="4C451466"/>
    <w:rsid w:val="4C5F6970"/>
    <w:rsid w:val="4C972B47"/>
    <w:rsid w:val="4CA996A3"/>
    <w:rsid w:val="4D04DF94"/>
    <w:rsid w:val="4D28F9C9"/>
    <w:rsid w:val="4D3680AB"/>
    <w:rsid w:val="4D40C280"/>
    <w:rsid w:val="4D55FB0C"/>
    <w:rsid w:val="4D92DAC5"/>
    <w:rsid w:val="4DA91C0F"/>
    <w:rsid w:val="4E2354E3"/>
    <w:rsid w:val="4E34875C"/>
    <w:rsid w:val="4E437895"/>
    <w:rsid w:val="4E437EF7"/>
    <w:rsid w:val="4E5ADD6B"/>
    <w:rsid w:val="4E88C0E4"/>
    <w:rsid w:val="4ECF7AB8"/>
    <w:rsid w:val="4EFE2834"/>
    <w:rsid w:val="4F45383A"/>
    <w:rsid w:val="4F64F6F4"/>
    <w:rsid w:val="4F76B2D5"/>
    <w:rsid w:val="4F7C1D15"/>
    <w:rsid w:val="4FC0E06A"/>
    <w:rsid w:val="50010C5E"/>
    <w:rsid w:val="5013D8F4"/>
    <w:rsid w:val="503EC2E1"/>
    <w:rsid w:val="50651465"/>
    <w:rsid w:val="507278A1"/>
    <w:rsid w:val="50899F68"/>
    <w:rsid w:val="50C1EBF1"/>
    <w:rsid w:val="50DA22C7"/>
    <w:rsid w:val="5107E4E3"/>
    <w:rsid w:val="51885753"/>
    <w:rsid w:val="518B19DA"/>
    <w:rsid w:val="5212A00C"/>
    <w:rsid w:val="5257094F"/>
    <w:rsid w:val="526612B2"/>
    <w:rsid w:val="52AEB01A"/>
    <w:rsid w:val="52CC7BB2"/>
    <w:rsid w:val="52DD9FCC"/>
    <w:rsid w:val="52DFFB0E"/>
    <w:rsid w:val="530F61D4"/>
    <w:rsid w:val="539501F7"/>
    <w:rsid w:val="5398D767"/>
    <w:rsid w:val="53BF39FB"/>
    <w:rsid w:val="53CC2A8A"/>
    <w:rsid w:val="53D19957"/>
    <w:rsid w:val="542700A4"/>
    <w:rsid w:val="5457DD84"/>
    <w:rsid w:val="545BBA06"/>
    <w:rsid w:val="5475D722"/>
    <w:rsid w:val="5479702D"/>
    <w:rsid w:val="5495E941"/>
    <w:rsid w:val="54CF550C"/>
    <w:rsid w:val="5577D92F"/>
    <w:rsid w:val="559AF14D"/>
    <w:rsid w:val="55A6016E"/>
    <w:rsid w:val="55BAD2B2"/>
    <w:rsid w:val="56078EEE"/>
    <w:rsid w:val="56544092"/>
    <w:rsid w:val="565BF3C3"/>
    <w:rsid w:val="56A8D5BE"/>
    <w:rsid w:val="56B130EE"/>
    <w:rsid w:val="56D54987"/>
    <w:rsid w:val="56ED044D"/>
    <w:rsid w:val="571BAC89"/>
    <w:rsid w:val="577DB89E"/>
    <w:rsid w:val="5805AC80"/>
    <w:rsid w:val="58069E07"/>
    <w:rsid w:val="584AA2E6"/>
    <w:rsid w:val="5921FAF9"/>
    <w:rsid w:val="59237070"/>
    <w:rsid w:val="5948B9D3"/>
    <w:rsid w:val="597FFA4F"/>
    <w:rsid w:val="59A34349"/>
    <w:rsid w:val="5A59FBD8"/>
    <w:rsid w:val="5A6AE08C"/>
    <w:rsid w:val="5A6E3675"/>
    <w:rsid w:val="5A819347"/>
    <w:rsid w:val="5AB268E3"/>
    <w:rsid w:val="5AC03B1A"/>
    <w:rsid w:val="5AD97CF3"/>
    <w:rsid w:val="5B452F35"/>
    <w:rsid w:val="5B62A706"/>
    <w:rsid w:val="5BA33588"/>
    <w:rsid w:val="5BFE7D5E"/>
    <w:rsid w:val="5C054D07"/>
    <w:rsid w:val="5C411184"/>
    <w:rsid w:val="5C59A4DF"/>
    <w:rsid w:val="5C5F949B"/>
    <w:rsid w:val="5CF99B13"/>
    <w:rsid w:val="5CFE7767"/>
    <w:rsid w:val="5D168CAE"/>
    <w:rsid w:val="5D1BC3E7"/>
    <w:rsid w:val="5D36FF86"/>
    <w:rsid w:val="5D6F9122"/>
    <w:rsid w:val="5D9A4DBF"/>
    <w:rsid w:val="5DA17840"/>
    <w:rsid w:val="5DDC5600"/>
    <w:rsid w:val="5E227AE4"/>
    <w:rsid w:val="5E31772B"/>
    <w:rsid w:val="5E44CF21"/>
    <w:rsid w:val="5E4E7C47"/>
    <w:rsid w:val="5E59DF34"/>
    <w:rsid w:val="5E602325"/>
    <w:rsid w:val="5E6F2C88"/>
    <w:rsid w:val="5E984317"/>
    <w:rsid w:val="5E9A47C8"/>
    <w:rsid w:val="5EAB2325"/>
    <w:rsid w:val="5F32CF23"/>
    <w:rsid w:val="5F4D94DE"/>
    <w:rsid w:val="5F654692"/>
    <w:rsid w:val="5F78089E"/>
    <w:rsid w:val="5FE4585B"/>
    <w:rsid w:val="6023A936"/>
    <w:rsid w:val="605CD431"/>
    <w:rsid w:val="60977C12"/>
    <w:rsid w:val="60C7C423"/>
    <w:rsid w:val="60C803D4"/>
    <w:rsid w:val="60D1EE81"/>
    <w:rsid w:val="6124863F"/>
    <w:rsid w:val="61408EA2"/>
    <w:rsid w:val="61CA8064"/>
    <w:rsid w:val="6217F772"/>
    <w:rsid w:val="6253DA46"/>
    <w:rsid w:val="628AC471"/>
    <w:rsid w:val="62BA1228"/>
    <w:rsid w:val="630E2F27"/>
    <w:rsid w:val="6356BE70"/>
    <w:rsid w:val="63698B06"/>
    <w:rsid w:val="6397486D"/>
    <w:rsid w:val="63C02420"/>
    <w:rsid w:val="63DD4B4B"/>
    <w:rsid w:val="63E3189D"/>
    <w:rsid w:val="64069502"/>
    <w:rsid w:val="6431FA89"/>
    <w:rsid w:val="64649B55"/>
    <w:rsid w:val="64A2C569"/>
    <w:rsid w:val="64CB26E7"/>
    <w:rsid w:val="64CBD174"/>
    <w:rsid w:val="65393359"/>
    <w:rsid w:val="657609F1"/>
    <w:rsid w:val="65A55FA4"/>
    <w:rsid w:val="65ACE5EB"/>
    <w:rsid w:val="65ACF497"/>
    <w:rsid w:val="65F618D4"/>
    <w:rsid w:val="661AFC90"/>
    <w:rsid w:val="663AFF2E"/>
    <w:rsid w:val="668DFE78"/>
    <w:rsid w:val="66B8C6E2"/>
    <w:rsid w:val="66CC1466"/>
    <w:rsid w:val="66F9D7E2"/>
    <w:rsid w:val="6714EC0D"/>
    <w:rsid w:val="671F274B"/>
    <w:rsid w:val="6724E504"/>
    <w:rsid w:val="6792153D"/>
    <w:rsid w:val="679A8EA8"/>
    <w:rsid w:val="67BD3D80"/>
    <w:rsid w:val="67C1789C"/>
    <w:rsid w:val="67D70C2C"/>
    <w:rsid w:val="682B45B4"/>
    <w:rsid w:val="68A580BF"/>
    <w:rsid w:val="68AF7AEB"/>
    <w:rsid w:val="692E0DD1"/>
    <w:rsid w:val="696BEC21"/>
    <w:rsid w:val="6974C58B"/>
    <w:rsid w:val="69C5FFF4"/>
    <w:rsid w:val="6A04B091"/>
    <w:rsid w:val="6A56C80D"/>
    <w:rsid w:val="6A7AD01F"/>
    <w:rsid w:val="6A9C2105"/>
    <w:rsid w:val="6A9CA90E"/>
    <w:rsid w:val="6A9E4431"/>
    <w:rsid w:val="6ABC98C6"/>
    <w:rsid w:val="6ADAF35C"/>
    <w:rsid w:val="6B029B84"/>
    <w:rsid w:val="6B1CEC08"/>
    <w:rsid w:val="6B1D580F"/>
    <w:rsid w:val="6B2E1A4F"/>
    <w:rsid w:val="6B3D0C31"/>
    <w:rsid w:val="6B5F1AE1"/>
    <w:rsid w:val="6C3D32AA"/>
    <w:rsid w:val="6C4850C1"/>
    <w:rsid w:val="6C74FBCA"/>
    <w:rsid w:val="6C91F97A"/>
    <w:rsid w:val="6CB32BB2"/>
    <w:rsid w:val="6CC10BF8"/>
    <w:rsid w:val="6CCFC01C"/>
    <w:rsid w:val="6CE47859"/>
    <w:rsid w:val="6CF6C2EC"/>
    <w:rsid w:val="6D3A2C20"/>
    <w:rsid w:val="6D80B0CA"/>
    <w:rsid w:val="6DB5A237"/>
    <w:rsid w:val="6DEB23BC"/>
    <w:rsid w:val="6DFD79E4"/>
    <w:rsid w:val="6E09F3D6"/>
    <w:rsid w:val="6E0F6A6A"/>
    <w:rsid w:val="6E15AC9C"/>
    <w:rsid w:val="6E31B954"/>
    <w:rsid w:val="6E56C1D7"/>
    <w:rsid w:val="6E59BDC1"/>
    <w:rsid w:val="6E88E6BF"/>
    <w:rsid w:val="6E8CC7AC"/>
    <w:rsid w:val="6E9236A0"/>
    <w:rsid w:val="6F14A94A"/>
    <w:rsid w:val="6F3A9D54"/>
    <w:rsid w:val="6F3B3F93"/>
    <w:rsid w:val="6F76998B"/>
    <w:rsid w:val="6FA4FC35"/>
    <w:rsid w:val="6FB17CFD"/>
    <w:rsid w:val="6FB283F7"/>
    <w:rsid w:val="6FC7188A"/>
    <w:rsid w:val="6FD31C8E"/>
    <w:rsid w:val="701E856A"/>
    <w:rsid w:val="703DA97D"/>
    <w:rsid w:val="70E4F0CC"/>
    <w:rsid w:val="70EE802E"/>
    <w:rsid w:val="7133771D"/>
    <w:rsid w:val="7133F055"/>
    <w:rsid w:val="7186D817"/>
    <w:rsid w:val="71ACF372"/>
    <w:rsid w:val="71F8154E"/>
    <w:rsid w:val="723D90A6"/>
    <w:rsid w:val="72724F42"/>
    <w:rsid w:val="72974E41"/>
    <w:rsid w:val="72A6CE43"/>
    <w:rsid w:val="72B70CFB"/>
    <w:rsid w:val="72C52EE9"/>
    <w:rsid w:val="72D035F2"/>
    <w:rsid w:val="7391F2A7"/>
    <w:rsid w:val="7392D5F8"/>
    <w:rsid w:val="739C927A"/>
    <w:rsid w:val="73D5385F"/>
    <w:rsid w:val="73E54F2C"/>
    <w:rsid w:val="74081A7D"/>
    <w:rsid w:val="74239471"/>
    <w:rsid w:val="742C38CE"/>
    <w:rsid w:val="742FBCF6"/>
    <w:rsid w:val="74B3468C"/>
    <w:rsid w:val="74F7AB29"/>
    <w:rsid w:val="74FA217C"/>
    <w:rsid w:val="75279A9C"/>
    <w:rsid w:val="75AD432B"/>
    <w:rsid w:val="75BB9DB6"/>
    <w:rsid w:val="75E20E1E"/>
    <w:rsid w:val="75FBDD5E"/>
    <w:rsid w:val="761AD65E"/>
    <w:rsid w:val="764D81FC"/>
    <w:rsid w:val="7667929A"/>
    <w:rsid w:val="76A66ECA"/>
    <w:rsid w:val="77349C5D"/>
    <w:rsid w:val="7737C5DD"/>
    <w:rsid w:val="7740924D"/>
    <w:rsid w:val="7755020C"/>
    <w:rsid w:val="775DC282"/>
    <w:rsid w:val="77992AD4"/>
    <w:rsid w:val="77AFB7E8"/>
    <w:rsid w:val="77D3CAFC"/>
    <w:rsid w:val="77EC33D7"/>
    <w:rsid w:val="7831EE65"/>
    <w:rsid w:val="783F152F"/>
    <w:rsid w:val="788AF2F9"/>
    <w:rsid w:val="7897CA7E"/>
    <w:rsid w:val="78B43742"/>
    <w:rsid w:val="78BCC651"/>
    <w:rsid w:val="78D16090"/>
    <w:rsid w:val="78F33E78"/>
    <w:rsid w:val="79330841"/>
    <w:rsid w:val="796F9B5D"/>
    <w:rsid w:val="797CEEED"/>
    <w:rsid w:val="799D9FC5"/>
    <w:rsid w:val="7A367C45"/>
    <w:rsid w:val="7A6CC0F2"/>
    <w:rsid w:val="7AA39FB5"/>
    <w:rsid w:val="7AA9C0CC"/>
    <w:rsid w:val="7B11B8B7"/>
    <w:rsid w:val="7B460A1D"/>
    <w:rsid w:val="7BBC6D98"/>
    <w:rsid w:val="7BBD9D22"/>
    <w:rsid w:val="7BD56324"/>
    <w:rsid w:val="7C08CC16"/>
    <w:rsid w:val="7C211F0E"/>
    <w:rsid w:val="7C2ADF3A"/>
    <w:rsid w:val="7C348ACA"/>
    <w:rsid w:val="7CCFEFD9"/>
    <w:rsid w:val="7CD30C75"/>
    <w:rsid w:val="7CF55950"/>
    <w:rsid w:val="7CFBDC51"/>
    <w:rsid w:val="7D040FD5"/>
    <w:rsid w:val="7D114D06"/>
    <w:rsid w:val="7D1B74AB"/>
    <w:rsid w:val="7D45805B"/>
    <w:rsid w:val="7D703A8D"/>
    <w:rsid w:val="7DAC11DF"/>
    <w:rsid w:val="7DC400B4"/>
    <w:rsid w:val="7DD8D1F8"/>
    <w:rsid w:val="7DEBF96B"/>
    <w:rsid w:val="7DECAF5C"/>
    <w:rsid w:val="7E154F7C"/>
    <w:rsid w:val="7EAE7FF3"/>
    <w:rsid w:val="7EC9CB7C"/>
    <w:rsid w:val="7ECEF097"/>
    <w:rsid w:val="7ECF3034"/>
    <w:rsid w:val="7EE150BC"/>
    <w:rsid w:val="7F46A8B8"/>
    <w:rsid w:val="7F58BFD0"/>
    <w:rsid w:val="7F6565A4"/>
    <w:rsid w:val="7F93278B"/>
    <w:rsid w:val="7FE529DA"/>
    <w:rsid w:val="7FE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03BC"/>
  <w15:chartTrackingRefBased/>
  <w15:docId w15:val="{1BAF0F52-F7D0-40EA-A3A9-86621446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6C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ED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404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B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30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7FC"/>
    <w:pPr>
      <w:ind w:left="720"/>
      <w:contextualSpacing/>
    </w:pPr>
  </w:style>
  <w:style w:type="paragraph" w:styleId="paragraph" w:customStyle="1">
    <w:name w:val="paragraph"/>
    <w:basedOn w:val="Normal"/>
    <w:rsid w:val="00147D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147D6E"/>
  </w:style>
  <w:style w:type="character" w:styleId="eop" w:customStyle="1">
    <w:name w:val="eop"/>
    <w:basedOn w:val="DefaultParagraphFont"/>
    <w:rsid w:val="00147D6E"/>
  </w:style>
  <w:style w:type="character" w:styleId="Heading2Char" w:customStyle="1">
    <w:name w:val="Heading 2 Char"/>
    <w:basedOn w:val="DefaultParagraphFont"/>
    <w:link w:val="Heading2"/>
    <w:uiPriority w:val="9"/>
    <w:rsid w:val="009C4ED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4ED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C4E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0B26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B7AAD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70404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2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04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2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0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20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20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0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9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2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7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8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0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6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8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5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6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c3g87h/articles/znw7jsg" TargetMode="External" Id="rId13" /><Relationship Type="http://schemas.openxmlformats.org/officeDocument/2006/relationships/hyperlink" Target="https://bedrocklearning.org/parents-of-bedrock-school-users/?utm_source=Bedrock+Learning+Master+Audience&amp;utm_campaign" TargetMode="External" Id="rId18" /><Relationship Type="http://schemas.openxmlformats.org/officeDocument/2006/relationships/hyperlink" Target="https://www.bbc.co.uk/bitesize/topics/z7vhxyc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bbc.co.uk/bitesize/subjects/zcj2tfr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topics/z9r4jxs" TargetMode="External" Id="rId12" /><Relationship Type="http://schemas.openxmlformats.org/officeDocument/2006/relationships/hyperlink" Target="https://bedrocklearning.org/wp-content/uploads/2020/04/Parents%E2%80%99-guide-to-using-Bedrock-at-home-parents-of-school-users-5e9c7ef847935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app.bedrocklearning.org/" TargetMode="External" Id="rId16" /><Relationship Type="http://schemas.openxmlformats.org/officeDocument/2006/relationships/hyperlink" Target="https://www.bbc.co.uk/bitesize/subjects/zgdqxnb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3fv4wx/articles/zsgkdp3" TargetMode="External" Id="rId11" /><Relationship Type="http://schemas.openxmlformats.org/officeDocument/2006/relationships/hyperlink" Target="https://www.bbc.co.uk/bitesize/topics/z6bd7ty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bbc.co.uk/bitesize/topics/zgy39j6" TargetMode="External" Id="rId15" /><Relationship Type="http://schemas.openxmlformats.org/officeDocument/2006/relationships/hyperlink" Target="https://www.bbc.co.uk/bitesize/topics/z8k9q6f" TargetMode="External" Id="rId23" /><Relationship Type="http://schemas.openxmlformats.org/officeDocument/2006/relationships/hyperlink" Target="https://www.bbc.co.uk/bitesize/topics/zybbkqt/articles/zvwb3j6" TargetMode="External" Id="rId28" /><Relationship Type="http://schemas.openxmlformats.org/officeDocument/2006/relationships/hyperlink" Target="https://www.bbc.co.uk/bitesize/topics/ztnnb9q" TargetMode="External" Id="rId10" /><Relationship Type="http://schemas.openxmlformats.org/officeDocument/2006/relationships/hyperlink" Target="https://www.rsc.org.uk/romeo-and-juliet/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pearson.com/content/dam/one-dot-com/one-dot-com/uk/documents/Learner/Primary/Primary%20parents/pearson-maths-mastery-parent-factsheet-final-web.pdf" TargetMode="External" Id="rId9" /><Relationship Type="http://schemas.openxmlformats.org/officeDocument/2006/relationships/hyperlink" Target="https://www.bbc.co.uk/bitesize/topics/zc3g87h/articles/zg2sn9q" TargetMode="External" Id="rId14" /><Relationship Type="http://schemas.openxmlformats.org/officeDocument/2006/relationships/hyperlink" Target="https://www.bbc.co.uk/bitesize/subjects/zfckjxs" TargetMode="External" Id="rId22" /><Relationship Type="http://schemas.openxmlformats.org/officeDocument/2006/relationships/hyperlink" Target="https://www.csnewbs.com/python" TargetMode="External" Id="rId27" /><Relationship Type="http://schemas.openxmlformats.org/officeDocument/2006/relationships/theme" Target="theme/theme1.xml" Id="rId30" /><Relationship Type="http://schemas.openxmlformats.org/officeDocument/2006/relationships/hyperlink" Target="https://padlet.com/sskingle/aqa-gcse-re-preparation-wqe8ige4l3lty8qa" TargetMode="External" Id="R823543e04bfa43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E2D3C34A9954898289F25727C4580" ma:contentTypeVersion="6" ma:contentTypeDescription="Create a new document." ma:contentTypeScope="" ma:versionID="ef920c257ac6390a26e67f046f002066">
  <xsd:schema xmlns:xsd="http://www.w3.org/2001/XMLSchema" xmlns:xs="http://www.w3.org/2001/XMLSchema" xmlns:p="http://schemas.microsoft.com/office/2006/metadata/properties" xmlns:ns2="aa36ae6b-e18e-433b-8565-95362a66df97" xmlns:ns3="011c272d-8a03-4b7a-811f-b61a10107f43" targetNamespace="http://schemas.microsoft.com/office/2006/metadata/properties" ma:root="true" ma:fieldsID="52db8e0e73cd8666e4fed2b11ed47662" ns2:_="" ns3:_="">
    <xsd:import namespace="aa36ae6b-e18e-433b-8565-95362a66df97"/>
    <xsd:import namespace="011c272d-8a03-4b7a-811f-b61a10107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ae6b-e18e-433b-8565-95362a66d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4B932-8F5A-4A24-9D0B-CE88A34623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011c272d-8a03-4b7a-811f-b61a10107f43"/>
    <ds:schemaRef ds:uri="http://schemas.microsoft.com/office/2006/documentManagement/types"/>
    <ds:schemaRef ds:uri="http://schemas.microsoft.com/office/infopath/2007/PartnerControls"/>
    <ds:schemaRef ds:uri="aa36ae6b-e18e-433b-8565-95362a66df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404C0E-A169-488E-BF02-BB6321C1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ae6b-e18e-433b-8565-95362a66df97"/>
    <ds:schemaRef ds:uri="011c272d-8a03-4b7a-811f-b61a10107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36704-4F22-4BC8-85F8-B157D76EAE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Liane Young</dc:creator>
  <keywords/>
  <dc:description/>
  <lastModifiedBy>Elaine Tatham</lastModifiedBy>
  <revision>236</revision>
  <dcterms:created xsi:type="dcterms:W3CDTF">2022-08-14T07:38:00.0000000Z</dcterms:created>
  <dcterms:modified xsi:type="dcterms:W3CDTF">2024-05-02T10:38:07.7094833Z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0x010100418E2D3C34A9954898289F25727C4580</vt:lpwstr>
  </property>
  <property fmtid="{D5CDD505-2E9C-101B-9397-08002B2CF9AE}" pid="3" name="MediaServiceImageTags">
    <vt:lpwstr/>
  </property>
</Properties>
</file>