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D1A62" w:rsidRDefault="005C2B13" w14:paraId="04FFB442" w14:textId="77777777">
      <w:pPr>
        <w:pStyle w:val="Title"/>
      </w:pPr>
      <w:r>
        <w:t>Year 10 Autumn Term 1:</w:t>
      </w:r>
    </w:p>
    <w:p w:rsidR="00DD1A62" w:rsidRDefault="00DD1A62" w14:paraId="672A6659" w14:textId="77777777"/>
    <w:p w:rsidR="00DD1A62" w:rsidRDefault="00DD1A62" w14:paraId="0A37501D" w14:textId="77777777">
      <w:pPr>
        <w:rPr>
          <w:rFonts w:cstheme="majorBidi"/>
        </w:rPr>
        <w:sectPr w:rsidR="00DD1A62">
          <w:pgSz w:w="11906" w:h="16838" w:orient="portrait"/>
          <w:pgMar w:top="1440" w:right="1440" w:bottom="1440" w:left="1440" w:header="708" w:footer="708" w:gutter="0"/>
          <w:cols w:space="708"/>
          <w:docGrid w:linePitch="360"/>
        </w:sectPr>
      </w:pPr>
    </w:p>
    <w:p w:rsidR="00DD1A62" w:rsidRDefault="005C2B13" w14:paraId="56979F28" w14:textId="77777777">
      <w:pPr>
        <w:rPr>
          <w:rFonts w:cstheme="majorBidi"/>
        </w:rPr>
      </w:pPr>
      <w:hyperlink w:history="1" w:anchor="_Art:">
        <w:r>
          <w:rPr>
            <w:rStyle w:val="Hyperlink"/>
            <w:rFonts w:cstheme="majorBidi"/>
          </w:rPr>
          <w:t>Art</w:t>
        </w:r>
      </w:hyperlink>
    </w:p>
    <w:p w:rsidR="00DD1A62" w:rsidRDefault="005C2B13" w14:paraId="3042D486" w14:textId="77777777">
      <w:pPr>
        <w:rPr>
          <w:rFonts w:cstheme="majorBidi"/>
        </w:rPr>
      </w:pPr>
      <w:hyperlink w:history="1" w:anchor="_Business_Studies:">
        <w:r>
          <w:rPr>
            <w:rStyle w:val="Hyperlink"/>
            <w:rFonts w:cstheme="majorBidi"/>
          </w:rPr>
          <w:t>Business Studies</w:t>
        </w:r>
      </w:hyperlink>
    </w:p>
    <w:p w:rsidR="00DD1A62" w:rsidRDefault="005C2B13" w14:paraId="38033BC4" w14:textId="77777777">
      <w:pPr>
        <w:rPr>
          <w:rFonts w:cstheme="majorBidi"/>
        </w:rPr>
      </w:pPr>
      <w:hyperlink w:history="1" w:anchor="_Child_Development:">
        <w:r>
          <w:rPr>
            <w:rStyle w:val="Hyperlink"/>
            <w:rFonts w:cstheme="majorBidi"/>
          </w:rPr>
          <w:t>Child Development</w:t>
        </w:r>
      </w:hyperlink>
    </w:p>
    <w:p w:rsidR="00DD1A62" w:rsidRDefault="005C2B13" w14:paraId="69D395E1" w14:textId="77777777">
      <w:pPr>
        <w:rPr>
          <w:rStyle w:val="Hyperlink"/>
          <w:rFonts w:cstheme="majorBidi"/>
        </w:rPr>
      </w:pPr>
      <w:hyperlink w:history="1" w:anchor="_Computer_Science:">
        <w:r>
          <w:rPr>
            <w:rStyle w:val="Hyperlink"/>
            <w:rFonts w:cstheme="majorBidi"/>
          </w:rPr>
          <w:t>Computer Science</w:t>
        </w:r>
      </w:hyperlink>
    </w:p>
    <w:p w:rsidR="00DD1A62" w:rsidRDefault="005C2B13" w14:paraId="3665C3AE" w14:textId="77777777">
      <w:pPr>
        <w:rPr>
          <w:rFonts w:cstheme="majorBidi"/>
        </w:rPr>
      </w:pPr>
      <w:hyperlink w:history="1" w:anchor="_Core_Enrichment:">
        <w:r>
          <w:rPr>
            <w:rStyle w:val="Hyperlink"/>
            <w:rFonts w:cstheme="majorBidi"/>
          </w:rPr>
          <w:t>Core Enrichment</w:t>
        </w:r>
      </w:hyperlink>
    </w:p>
    <w:p w:rsidR="00DD1A62" w:rsidRDefault="005C2B13" w14:paraId="4818DC2E" w14:textId="77777777">
      <w:pPr>
        <w:rPr>
          <w:rFonts w:cstheme="majorBidi"/>
        </w:rPr>
      </w:pPr>
      <w:hyperlink w:history="1" w:anchor="_Core_PE">
        <w:r>
          <w:rPr>
            <w:rStyle w:val="Hyperlink"/>
            <w:rFonts w:cstheme="majorBidi"/>
          </w:rPr>
          <w:t>Core PE</w:t>
        </w:r>
      </w:hyperlink>
    </w:p>
    <w:p w:rsidR="00DD1A62" w:rsidRDefault="005C2B13" w14:paraId="6B3B3690" w14:textId="77777777">
      <w:pPr>
        <w:rPr>
          <w:rFonts w:cstheme="majorBidi"/>
        </w:rPr>
      </w:pPr>
      <w:hyperlink w:history="1" w:anchor="_Drama:">
        <w:r>
          <w:rPr>
            <w:rStyle w:val="Hyperlink"/>
            <w:rFonts w:cstheme="majorBidi"/>
          </w:rPr>
          <w:t>Drama</w:t>
        </w:r>
      </w:hyperlink>
    </w:p>
    <w:p w:rsidR="00DD1A62" w:rsidRDefault="005C2B13" w14:paraId="7346D56F" w14:textId="77777777">
      <w:pPr>
        <w:rPr>
          <w:rFonts w:cstheme="majorBidi"/>
        </w:rPr>
      </w:pPr>
      <w:hyperlink w:history="1" w:anchor="_Language_–_Linguistics:">
        <w:r>
          <w:rPr>
            <w:rStyle w:val="Hyperlink"/>
            <w:rFonts w:cstheme="majorBidi"/>
          </w:rPr>
          <w:t>English – Language</w:t>
        </w:r>
      </w:hyperlink>
    </w:p>
    <w:p w:rsidR="00DD1A62" w:rsidRDefault="005C2B13" w14:paraId="1325D095" w14:textId="77777777">
      <w:pPr>
        <w:rPr>
          <w:rFonts w:cstheme="majorBidi"/>
        </w:rPr>
      </w:pPr>
      <w:hyperlink w:anchor="_Literature_–_Romeo">
        <w:r>
          <w:rPr>
            <w:rStyle w:val="Hyperlink"/>
            <w:rFonts w:cstheme="majorBidi"/>
          </w:rPr>
          <w:t>English - Literature</w:t>
        </w:r>
      </w:hyperlink>
    </w:p>
    <w:p w:rsidR="00DD1A62" w:rsidRDefault="005C2B13" w14:paraId="31917E61" w14:textId="77777777">
      <w:pPr>
        <w:rPr>
          <w:rFonts w:cstheme="majorBidi"/>
        </w:rPr>
      </w:pPr>
      <w:hyperlink w:anchor="_Engineering:">
        <w:r>
          <w:rPr>
            <w:rStyle w:val="Hyperlink"/>
            <w:rFonts w:cstheme="majorBidi"/>
          </w:rPr>
          <w:t>Engineering</w:t>
        </w:r>
      </w:hyperlink>
    </w:p>
    <w:p w:rsidR="00DD1A62" w:rsidRDefault="005C2B13" w14:paraId="4D5933C2" w14:textId="77777777">
      <w:pPr>
        <w:rPr>
          <w:rStyle w:val="Hyperlink"/>
          <w:rFonts w:cstheme="majorBidi"/>
        </w:rPr>
      </w:pPr>
      <w:hyperlink w:history="1" w:anchor="_Food_Preparation_and">
        <w:r>
          <w:rPr>
            <w:rStyle w:val="Hyperlink"/>
            <w:rFonts w:cstheme="majorBidi"/>
          </w:rPr>
          <w:t>Food and Nutrition</w:t>
        </w:r>
      </w:hyperlink>
    </w:p>
    <w:p w:rsidR="00DD1A62" w:rsidRDefault="005C2B13" w14:paraId="058B559B" w14:textId="77777777">
      <w:pPr>
        <w:rPr>
          <w:rFonts w:cstheme="majorBidi"/>
        </w:rPr>
      </w:pPr>
      <w:hyperlink w:history="1" w:anchor="_French">
        <w:r>
          <w:rPr>
            <w:rStyle w:val="Hyperlink"/>
            <w:rFonts w:cstheme="majorBidi"/>
          </w:rPr>
          <w:t>French</w:t>
        </w:r>
      </w:hyperlink>
      <w:hyperlink w:history="1" w:anchor="_German">
        <w:r>
          <w:rPr>
            <w:rStyle w:val="Hyperlink"/>
            <w:rFonts w:cstheme="majorBidi"/>
          </w:rPr>
          <w:t xml:space="preserve"> </w:t>
        </w:r>
      </w:hyperlink>
    </w:p>
    <w:p w:rsidR="00DD1A62" w:rsidRDefault="005C2B13" w14:paraId="68FD15C1" w14:textId="77777777">
      <w:pPr>
        <w:rPr>
          <w:rStyle w:val="Hyperlink"/>
          <w:rFonts w:cstheme="majorBidi"/>
        </w:rPr>
      </w:pPr>
      <w:hyperlink w:history="1" w:anchor="_Geography:">
        <w:r>
          <w:rPr>
            <w:rStyle w:val="Hyperlink"/>
            <w:rFonts w:cstheme="majorBidi"/>
          </w:rPr>
          <w:t>Geography</w:t>
        </w:r>
      </w:hyperlink>
    </w:p>
    <w:p w:rsidR="00DD1A62" w:rsidRDefault="005C2B13" w14:paraId="6FFD8311" w14:textId="77777777">
      <w:pPr>
        <w:rPr>
          <w:rStyle w:val="Hyperlink"/>
          <w:rFonts w:cstheme="majorBidi"/>
        </w:rPr>
      </w:pPr>
      <w:hyperlink w:history="1" w:anchor="_History:">
        <w:r>
          <w:rPr>
            <w:rStyle w:val="Hyperlink"/>
            <w:rFonts w:cstheme="majorBidi"/>
          </w:rPr>
          <w:t>History</w:t>
        </w:r>
      </w:hyperlink>
    </w:p>
    <w:p w:rsidR="00DD1A62" w:rsidRDefault="005C2B13" w14:paraId="4640BA28" w14:textId="77777777">
      <w:hyperlink w:history="1" w:anchor="_Maths:">
        <w:r>
          <w:rPr>
            <w:rStyle w:val="Hyperlink"/>
            <w:rFonts w:cstheme="majorBidi"/>
          </w:rPr>
          <w:t>Maths</w:t>
        </w:r>
      </w:hyperlink>
    </w:p>
    <w:p w:rsidR="00DD1A62" w:rsidRDefault="005C2B13" w14:paraId="20547CF3" w14:textId="77777777">
      <w:pPr>
        <w:rPr>
          <w:rFonts w:cstheme="majorBidi"/>
        </w:rPr>
      </w:pPr>
      <w:r>
        <w:rPr>
          <w:rStyle w:val="Hyperlink"/>
          <w:rFonts w:cstheme="majorBidi"/>
        </w:rPr>
        <w:t>Media Studies</w:t>
      </w:r>
    </w:p>
    <w:p w:rsidR="00DD1A62" w:rsidRDefault="005C2B13" w14:paraId="728D4790" w14:textId="77777777">
      <w:pPr>
        <w:rPr>
          <w:rFonts w:cstheme="majorBidi"/>
        </w:rPr>
      </w:pPr>
      <w:hyperlink w:history="1" w:anchor="_Music:">
        <w:r>
          <w:rPr>
            <w:rStyle w:val="Hyperlink"/>
            <w:rFonts w:cstheme="majorBidi"/>
          </w:rPr>
          <w:t>Music</w:t>
        </w:r>
      </w:hyperlink>
    </w:p>
    <w:p w:rsidR="00DD1A62" w:rsidRDefault="005C2B13" w14:paraId="4EA36025" w14:textId="77777777">
      <w:pPr>
        <w:rPr>
          <w:rFonts w:cstheme="majorBidi"/>
        </w:rPr>
      </w:pPr>
      <w:hyperlink w:history="1" w:anchor="_PE_Sports_Studies:">
        <w:r>
          <w:rPr>
            <w:rStyle w:val="Hyperlink"/>
            <w:rFonts w:cstheme="majorBidi"/>
          </w:rPr>
          <w:t>PE</w:t>
        </w:r>
      </w:hyperlink>
    </w:p>
    <w:p w:rsidR="00DD1A62" w:rsidRDefault="005C2B13" w14:paraId="68A5EC06" w14:textId="77777777">
      <w:pPr>
        <w:rPr>
          <w:rFonts w:cstheme="majorBidi"/>
        </w:rPr>
      </w:pPr>
      <w:hyperlink w:history="1" w:anchor="_Product_Design_(Graphics):">
        <w:r>
          <w:rPr>
            <w:rStyle w:val="Hyperlink"/>
            <w:rFonts w:cstheme="majorBidi"/>
          </w:rPr>
          <w:t>Product Design: Graphic Products</w:t>
        </w:r>
      </w:hyperlink>
    </w:p>
    <w:p w:rsidR="00DD1A62" w:rsidRDefault="005C2B13" w14:paraId="41AC3707" w14:textId="77777777">
      <w:pPr>
        <w:rPr>
          <w:rFonts w:cstheme="majorBidi"/>
        </w:rPr>
      </w:pPr>
      <w:hyperlink w:history="1" w:anchor="_Product_Design_(Tech">
        <w:r>
          <w:rPr>
            <w:rStyle w:val="Hyperlink"/>
            <w:rFonts w:cstheme="majorBidi"/>
          </w:rPr>
          <w:t>Product Design: Resistant Materials</w:t>
        </w:r>
      </w:hyperlink>
    </w:p>
    <w:p w:rsidR="00DD1A62" w:rsidRDefault="005C2B13" w14:paraId="37AE21AC" w14:textId="77777777">
      <w:pPr>
        <w:rPr>
          <w:rFonts w:cstheme="majorBidi"/>
        </w:rPr>
      </w:pPr>
      <w:hyperlink w:history="1" w:anchor="_Product_Design_(Textiles):">
        <w:r>
          <w:rPr>
            <w:rStyle w:val="Hyperlink"/>
            <w:rFonts w:cstheme="majorBidi"/>
          </w:rPr>
          <w:t>Product Design: Textiles</w:t>
        </w:r>
      </w:hyperlink>
    </w:p>
    <w:p w:rsidR="00DD1A62" w:rsidRDefault="005C2B13" w14:paraId="0917B7DE" w14:textId="77777777">
      <w:pPr>
        <w:rPr>
          <w:rFonts w:cstheme="majorBidi"/>
        </w:rPr>
      </w:pPr>
      <w:hyperlink w:history="1" w:anchor="_RE:">
        <w:r>
          <w:rPr>
            <w:rStyle w:val="Hyperlink"/>
            <w:rFonts w:cstheme="majorBidi"/>
          </w:rPr>
          <w:t>RE</w:t>
        </w:r>
      </w:hyperlink>
    </w:p>
    <w:p w:rsidR="00DD1A62" w:rsidRDefault="005C2B13" w14:paraId="32F19ADE" w14:textId="77777777">
      <w:pPr>
        <w:rPr>
          <w:rFonts w:cstheme="majorBidi"/>
        </w:rPr>
      </w:pPr>
      <w:hyperlink w:history="1" w:anchor="_Science:_Chemistry">
        <w:r>
          <w:rPr>
            <w:rStyle w:val="Hyperlink"/>
            <w:rFonts w:cstheme="majorBidi"/>
          </w:rPr>
          <w:t>Science – Chemistry</w:t>
        </w:r>
      </w:hyperlink>
    </w:p>
    <w:p w:rsidR="00DD1A62" w:rsidRDefault="005C2B13" w14:paraId="2C9052EF" w14:textId="77777777">
      <w:pPr>
        <w:rPr>
          <w:rFonts w:cstheme="majorBidi"/>
        </w:rPr>
      </w:pPr>
      <w:hyperlink w:history="1" w:anchor="_Science:_Physics">
        <w:r>
          <w:rPr>
            <w:rStyle w:val="Hyperlink"/>
            <w:rFonts w:cstheme="majorBidi"/>
          </w:rPr>
          <w:t>Science – Physics</w:t>
        </w:r>
      </w:hyperlink>
    </w:p>
    <w:p w:rsidR="00DD1A62" w:rsidRDefault="005C2B13" w14:paraId="5B6BF05B" w14:textId="77777777">
      <w:pPr>
        <w:rPr>
          <w:rStyle w:val="Hyperlink"/>
          <w:rFonts w:cstheme="majorBidi"/>
        </w:rPr>
      </w:pPr>
      <w:hyperlink w:history="1" w:anchor="_Science:_Biology:">
        <w:r>
          <w:rPr>
            <w:rStyle w:val="Hyperlink"/>
            <w:rFonts w:cstheme="majorBidi"/>
          </w:rPr>
          <w:t>Science Biology</w:t>
        </w:r>
      </w:hyperlink>
    </w:p>
    <w:p w:rsidR="00DD1A62" w:rsidRDefault="005C2B13" w14:paraId="3665B28C" w14:textId="77777777">
      <w:pPr>
        <w:rPr>
          <w:rFonts w:cstheme="majorBidi"/>
        </w:rPr>
      </w:pPr>
      <w:hyperlink w:history="1" w:anchor="_Spanish">
        <w:r>
          <w:rPr>
            <w:rStyle w:val="Hyperlink"/>
            <w:rFonts w:cstheme="majorBidi"/>
          </w:rPr>
          <w:t>Spanish</w:t>
        </w:r>
      </w:hyperlink>
    </w:p>
    <w:p w:rsidR="00DD1A62" w:rsidRDefault="005C2B13" w14:paraId="6D63567F" w14:textId="77777777">
      <w:pPr>
        <w:rPr>
          <w:rFonts w:cstheme="majorBidi"/>
        </w:rPr>
      </w:pPr>
      <w:hyperlink w:history="1" w:anchor="_SPIRIT:">
        <w:r>
          <w:rPr>
            <w:rStyle w:val="Hyperlink"/>
            <w:rFonts w:cstheme="majorBidi"/>
          </w:rPr>
          <w:t>SPIRIT</w:t>
        </w:r>
      </w:hyperlink>
    </w:p>
    <w:p w:rsidR="00DD1A62" w:rsidRDefault="00DD1A62" w14:paraId="5DAB6C7B" w14:textId="77777777">
      <w:pPr>
        <w:rPr>
          <w:rStyle w:val="Strong"/>
        </w:rPr>
        <w:sectPr w:rsidR="00DD1A62">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098"/>
        <w:gridCol w:w="4820"/>
      </w:tblGrid>
      <w:tr w:rsidR="00DD1A62" w:rsidTr="38EF65AD" w14:paraId="1069B8A2" w14:textId="77777777">
        <w:tc>
          <w:tcPr>
            <w:tcW w:w="5098" w:type="dxa"/>
            <w:tcMar/>
          </w:tcPr>
          <w:p w:rsidR="00DD1A62" w:rsidRDefault="005C2B13" w14:paraId="5882ECF0" w14:textId="77777777">
            <w:pPr>
              <w:rPr>
                <w:rStyle w:val="Strong"/>
                <w:rFonts w:cstheme="minorHAnsi"/>
              </w:rPr>
            </w:pPr>
            <w:r>
              <w:rPr>
                <w:rStyle w:val="Strong"/>
                <w:rFonts w:cstheme="minorHAnsi"/>
              </w:rPr>
              <w:t>What will your child know, understand, or know how to do?</w:t>
            </w:r>
          </w:p>
        </w:tc>
        <w:tc>
          <w:tcPr>
            <w:tcW w:w="4820" w:type="dxa"/>
            <w:tcMar/>
          </w:tcPr>
          <w:p w:rsidR="00DD1A62" w:rsidRDefault="005C2B13" w14:paraId="06DAC2DC" w14:textId="77777777">
            <w:pPr>
              <w:rPr>
                <w:rStyle w:val="Strong"/>
                <w:rFonts w:cstheme="minorHAnsi"/>
              </w:rPr>
            </w:pPr>
            <w:r>
              <w:rPr>
                <w:rStyle w:val="Strong"/>
                <w:rFonts w:cstheme="minorHAnsi"/>
              </w:rPr>
              <w:t xml:space="preserve">Home </w:t>
            </w:r>
            <w:r>
              <w:rPr>
                <w:rStyle w:val="Strong"/>
                <w:rFonts w:cstheme="minorHAnsi"/>
              </w:rPr>
              <w:t>learning/how parents can help?</w:t>
            </w:r>
          </w:p>
        </w:tc>
      </w:tr>
      <w:tr w:rsidR="00DD1A62" w:rsidTr="38EF65AD" w14:paraId="3432E9BD" w14:textId="77777777">
        <w:tc>
          <w:tcPr>
            <w:tcW w:w="9918" w:type="dxa"/>
            <w:gridSpan w:val="2"/>
            <w:tcMar/>
          </w:tcPr>
          <w:p w:rsidR="00DD1A62" w:rsidRDefault="005C2B13" w14:paraId="3416A72D" w14:textId="77777777">
            <w:pPr>
              <w:pStyle w:val="Heading2"/>
              <w:outlineLvl w:val="1"/>
              <w:rPr>
                <w:rFonts w:asciiTheme="minorHAnsi" w:hAnsiTheme="minorHAnsi" w:cstheme="minorHAnsi"/>
                <w:color w:val="444444"/>
                <w:sz w:val="22"/>
                <w:szCs w:val="22"/>
                <w:shd w:val="clear" w:color="auto" w:fill="FFFFFF"/>
              </w:rPr>
            </w:pPr>
            <w:bookmarkStart w:name="_Maths:" w:id="0"/>
            <w:bookmarkEnd w:id="0"/>
            <w:r>
              <w:rPr>
                <w:rFonts w:asciiTheme="minorHAnsi" w:hAnsiTheme="minorHAnsi" w:cstheme="minorHAnsi"/>
                <w:color w:val="444444"/>
                <w:sz w:val="22"/>
                <w:szCs w:val="22"/>
                <w:shd w:val="clear" w:color="auto" w:fill="FFFFFF"/>
              </w:rPr>
              <w:t>M</w:t>
            </w:r>
            <w:r>
              <w:rPr>
                <w:rFonts w:asciiTheme="minorHAnsi" w:hAnsiTheme="minorHAnsi" w:cstheme="minorHAnsi"/>
                <w:sz w:val="22"/>
                <w:szCs w:val="22"/>
                <w:shd w:val="clear" w:color="auto" w:fill="FFFFFF"/>
              </w:rPr>
              <w:t>aths:</w:t>
            </w:r>
          </w:p>
        </w:tc>
      </w:tr>
      <w:tr w:rsidR="00DD1A62" w:rsidTr="38EF65AD" w14:paraId="5DC27511" w14:textId="77777777">
        <w:trPr>
          <w:trHeight w:val="5500"/>
        </w:trPr>
        <w:tc>
          <w:tcPr>
            <w:tcW w:w="5098" w:type="dxa"/>
            <w:tcMar/>
          </w:tcPr>
          <w:p w:rsidR="00DD1A62" w:rsidRDefault="005C2B13" w14:paraId="1D5E7758" w14:textId="77777777">
            <w:pPr>
              <w:spacing w:line="259" w:lineRule="auto"/>
              <w:rPr>
                <w:rFonts w:eastAsiaTheme="majorEastAsia" w:cstheme="minorHAnsi"/>
                <w:b/>
                <w:bCs/>
              </w:rPr>
            </w:pPr>
            <w:r w:rsidRPr="38EF65AD" w:rsidR="005C2B13">
              <w:rPr>
                <w:rFonts w:eastAsia="游ゴシック Light" w:cs="Calibri" w:eastAsiaTheme="majorEastAsia" w:cstheme="minorAscii"/>
                <w:b w:val="1"/>
                <w:bCs w:val="1"/>
              </w:rPr>
              <w:t>All students will know:</w:t>
            </w:r>
          </w:p>
          <w:p w:rsidR="38EF65AD" w:rsidP="38EF65AD" w:rsidRDefault="38EF65AD" w14:paraId="410547DA" w14:textId="294595EF">
            <w:pPr>
              <w:spacing w:line="259" w:lineRule="auto"/>
              <w:rPr>
                <w:rFonts w:eastAsia="游ゴシック Light" w:cs="Calibri" w:eastAsiaTheme="majorEastAsia" w:cstheme="minorAscii"/>
                <w:b w:val="1"/>
                <w:bCs w:val="1"/>
              </w:rPr>
            </w:pPr>
          </w:p>
          <w:p w:rsidR="00DD1A62" w:rsidRDefault="005C2B13" w14:paraId="605F0C01" w14:textId="77777777">
            <w:pPr>
              <w:rPr>
                <w:rFonts w:cstheme="minorHAnsi"/>
              </w:rPr>
            </w:pPr>
            <w:r>
              <w:rPr>
                <w:rFonts w:cstheme="minorHAnsi"/>
                <w:b/>
                <w:bCs/>
              </w:rPr>
              <w:t>Angles</w:t>
            </w:r>
            <w:r>
              <w:rPr>
                <w:rFonts w:cstheme="minorHAnsi"/>
              </w:rPr>
              <w:t xml:space="preserve"> – Know the terms and notation for:</w:t>
            </w:r>
          </w:p>
          <w:p w:rsidR="00DD1A62" w:rsidRDefault="005C2B13" w14:paraId="1FF81DD8" w14:textId="77777777">
            <w:pPr>
              <w:rPr>
                <w:rFonts w:cstheme="minorHAnsi"/>
              </w:rPr>
            </w:pPr>
            <w:r>
              <w:rPr>
                <w:rFonts w:cstheme="minorHAnsi"/>
              </w:rPr>
              <w:t>points, line</w:t>
            </w:r>
            <w:r>
              <w:rPr>
                <w:rFonts w:cstheme="minorHAnsi"/>
              </w:rPr>
              <w:t xml:space="preserve">s, vertices, edges, planes, parallel lines, perpendicular lines, right angles, polygons, regular polygons, and polygons with reflection and/or rotation symmetries; Know the standard conventions for labelling and referring to the sides and angles of </w:t>
            </w:r>
            <w:r>
              <w:rPr>
                <w:rFonts w:cstheme="minorHAnsi"/>
              </w:rPr>
              <w:lastRenderedPageBreak/>
              <w:t>triangl</w:t>
            </w:r>
            <w:r>
              <w:rPr>
                <w:rFonts w:cstheme="minorHAnsi"/>
              </w:rPr>
              <w:t>es; Know the properties of angles at a point, angles at a point on a straight line, vertically opposite angles; Know the properties of alternate and corresponding angles on parallel lines.</w:t>
            </w:r>
          </w:p>
          <w:p w:rsidR="00DD1A62" w:rsidRDefault="00DD1A62" w14:paraId="41C8F396" w14:textId="77777777">
            <w:pPr>
              <w:spacing w:line="259" w:lineRule="auto"/>
              <w:rPr>
                <w:rFonts w:eastAsiaTheme="majorEastAsia" w:cstheme="minorHAnsi"/>
              </w:rPr>
            </w:pPr>
          </w:p>
          <w:p w:rsidR="00DD1A62" w:rsidRDefault="005C2B13" w14:paraId="64190A69" w14:textId="77777777">
            <w:pPr>
              <w:rPr>
                <w:rFonts w:eastAsiaTheme="majorEastAsia" w:cstheme="minorHAnsi"/>
              </w:rPr>
            </w:pPr>
            <w:r>
              <w:rPr>
                <w:rFonts w:eastAsiaTheme="majorEastAsia" w:cstheme="minorHAnsi"/>
                <w:b/>
                <w:bCs/>
              </w:rPr>
              <w:t>Scale Drawings</w:t>
            </w:r>
            <w:r>
              <w:rPr>
                <w:rFonts w:eastAsiaTheme="majorEastAsia" w:cstheme="minorHAnsi"/>
              </w:rPr>
              <w:t xml:space="preserve"> – Know the term “scale factor”. Know how to use scale factors, scale diagrams and maps; Measure line segments and angles in geometric figures, including interpreting maps and scale drawings and use of bearings</w:t>
            </w:r>
          </w:p>
          <w:p w:rsidR="00DD1A62" w:rsidRDefault="00DD1A62" w14:paraId="72A3D3EC" w14:textId="77777777">
            <w:pPr>
              <w:rPr>
                <w:rFonts w:eastAsiaTheme="majorEastAsia" w:cstheme="minorHAnsi"/>
              </w:rPr>
            </w:pPr>
          </w:p>
          <w:p w:rsidR="00DD1A62" w:rsidRDefault="005C2B13" w14:paraId="79E5F2B7" w14:textId="77777777">
            <w:pPr>
              <w:rPr>
                <w:rFonts w:eastAsiaTheme="majorEastAsia" w:cstheme="minorHAnsi"/>
              </w:rPr>
            </w:pPr>
            <w:r w:rsidRPr="38EF65AD" w:rsidR="005C2B13">
              <w:rPr>
                <w:rFonts w:eastAsia="游ゴシック Light" w:cs="Calibri" w:eastAsiaTheme="majorEastAsia" w:cstheme="minorAscii"/>
                <w:b w:val="1"/>
                <w:bCs w:val="1"/>
              </w:rPr>
              <w:t>Ratio and Proportion</w:t>
            </w:r>
            <w:r w:rsidRPr="38EF65AD" w:rsidR="005C2B13">
              <w:rPr>
                <w:rFonts w:eastAsia="游ゴシック Light" w:cs="Calibri" w:eastAsiaTheme="majorEastAsia" w:cstheme="minorAscii"/>
              </w:rPr>
              <w:t xml:space="preserve"> - Identify and work with </w:t>
            </w:r>
            <w:r w:rsidRPr="38EF65AD" w:rsidR="005C2B13">
              <w:rPr>
                <w:rFonts w:eastAsia="游ゴシック Light" w:cs="Calibri" w:eastAsiaTheme="majorEastAsia" w:cstheme="minorAscii"/>
              </w:rPr>
              <w:t xml:space="preserve">fractions in ratio problems; Express one quantity as a fraction of another, where the fraction is less than 1 or greater than 1; Use ratio notation, including reduction to simplest form; Divide a given quantity into two parts in a given </w:t>
            </w:r>
            <w:r w:rsidRPr="38EF65AD" w:rsidR="005C2B13">
              <w:rPr>
                <w:rFonts w:eastAsia="游ゴシック Light" w:cs="Calibri" w:eastAsiaTheme="majorEastAsia" w:cstheme="minorAscii"/>
              </w:rPr>
              <w:t>part:part</w:t>
            </w:r>
            <w:r w:rsidRPr="38EF65AD" w:rsidR="005C2B13">
              <w:rPr>
                <w:rFonts w:eastAsia="游ゴシック Light" w:cs="Calibri" w:eastAsiaTheme="majorEastAsia" w:cstheme="minorAscii"/>
              </w:rPr>
              <w:t xml:space="preserve"> or </w:t>
            </w:r>
            <w:r w:rsidRPr="38EF65AD" w:rsidR="005C2B13">
              <w:rPr>
                <w:rFonts w:eastAsia="游ゴシック Light" w:cs="Calibri" w:eastAsiaTheme="majorEastAsia" w:cstheme="minorAscii"/>
              </w:rPr>
              <w:t>part:w</w:t>
            </w:r>
            <w:r w:rsidRPr="38EF65AD" w:rsidR="005C2B13">
              <w:rPr>
                <w:rFonts w:eastAsia="游ゴシック Light" w:cs="Calibri" w:eastAsiaTheme="majorEastAsia" w:cstheme="minorAscii"/>
              </w:rPr>
              <w:t>hole</w:t>
            </w:r>
            <w:r w:rsidRPr="38EF65AD" w:rsidR="005C2B13">
              <w:rPr>
                <w:rFonts w:eastAsia="游ゴシック Light" w:cs="Calibri" w:eastAsiaTheme="majorEastAsia" w:cstheme="minorAscii"/>
              </w:rPr>
              <w:t xml:space="preserve"> ratio; Express the division of a quantity into two parts as a ratio; Apply ratio to real contexts and problems (such as those involving conversion, comparison, scaling, mixing and concentrations); Express a multiplicative relationship between two quan</w:t>
            </w:r>
            <w:r w:rsidRPr="38EF65AD" w:rsidR="005C2B13">
              <w:rPr>
                <w:rFonts w:eastAsia="游ゴシック Light" w:cs="Calibri" w:eastAsiaTheme="majorEastAsia" w:cstheme="minorAscii"/>
              </w:rPr>
              <w:t>tities as a ratio or a fraction; Understand and use proportion as equality of ratios;  Relate ratios to fractions and to linear functions.</w:t>
            </w:r>
          </w:p>
          <w:p w:rsidR="00DD1A62" w:rsidP="38EF65AD" w:rsidRDefault="00DD1A62" w14:paraId="4B7C4080" w14:textId="69DDCEFE">
            <w:pPr>
              <w:rPr>
                <w:rFonts w:eastAsia="游ゴシック Light" w:cs="Calibri" w:eastAsiaTheme="majorEastAsia" w:cstheme="minorAscii"/>
              </w:rPr>
            </w:pPr>
          </w:p>
          <w:p w:rsidR="00DD1A62" w:rsidP="38EF65AD" w:rsidRDefault="00DD1A62" w14:paraId="35CD836E" w14:textId="20FB1A80">
            <w:pPr>
              <w:rPr>
                <w:rFonts w:eastAsia="游ゴシック Light" w:cs="Calibri" w:eastAsiaTheme="majorEastAsia" w:cstheme="minorAscii"/>
                <w:b w:val="1"/>
                <w:bCs w:val="1"/>
              </w:rPr>
            </w:pPr>
            <w:r w:rsidRPr="38EF65AD" w:rsidR="04EE9A56">
              <w:rPr>
                <w:rFonts w:eastAsia="游ゴシック Light" w:cs="Calibri" w:eastAsiaTheme="majorEastAsia" w:cstheme="minorAscii"/>
                <w:b w:val="1"/>
                <w:bCs w:val="1"/>
              </w:rPr>
              <w:t>Sequences</w:t>
            </w:r>
          </w:p>
          <w:p w:rsidR="00DD1A62" w:rsidRDefault="00DD1A62" w14:paraId="0E27B00A" w14:textId="49B67312">
            <w:pPr/>
            <w:r w:rsidRPr="38EF65AD" w:rsidR="0B67E548">
              <w:rPr>
                <w:rFonts w:ascii="Calibri" w:hAnsi="Calibri" w:eastAsia="Calibri" w:cs="Calibri"/>
                <w:noProof w:val="0"/>
                <w:sz w:val="22"/>
                <w:szCs w:val="22"/>
                <w:lang w:val="en-GB"/>
              </w:rPr>
              <w:t>Generate terms of a sequence from either a term-to-term or a position-to-term rule.</w:t>
            </w:r>
          </w:p>
          <w:p w:rsidR="0B67E548" w:rsidRDefault="0B67E548" w14:paraId="371B483E" w14:textId="0ECDD12F">
            <w:r w:rsidRPr="38EF65AD" w:rsidR="0B67E548">
              <w:rPr>
                <w:rFonts w:ascii="Calibri" w:hAnsi="Calibri" w:eastAsia="Calibri" w:cs="Calibri"/>
                <w:noProof w:val="0"/>
                <w:sz w:val="22"/>
                <w:szCs w:val="22"/>
                <w:lang w:val="en-GB"/>
              </w:rPr>
              <w:t>Recognise and use sequences of triangular, square and cube numbers and simple arithmetic progressions including Fibonacci-type sequences, quadratic sequences, and simple geometric progressions r n where n is an integer and r is a rational number &gt; 0).</w:t>
            </w:r>
          </w:p>
          <w:p w:rsidR="0B67E548" w:rsidRDefault="0B67E548" w14:paraId="02D0A221" w14:textId="13BEB0D4">
            <w:r w:rsidRPr="38EF65AD" w:rsidR="0B67E548">
              <w:rPr>
                <w:rFonts w:ascii="Calibri" w:hAnsi="Calibri" w:eastAsia="Calibri" w:cs="Calibri"/>
                <w:noProof w:val="0"/>
                <w:sz w:val="22"/>
                <w:szCs w:val="22"/>
                <w:lang w:val="en-GB"/>
              </w:rPr>
              <w:t>deduce expressions to calculate the nth term of linear sequences</w:t>
            </w:r>
            <w:r w:rsidRPr="38EF65AD" w:rsidR="77E958E6">
              <w:rPr>
                <w:rFonts w:ascii="Calibri" w:hAnsi="Calibri" w:eastAsia="Calibri" w:cs="Calibri"/>
                <w:noProof w:val="0"/>
                <w:sz w:val="22"/>
                <w:szCs w:val="22"/>
                <w:lang w:val="en-GB"/>
              </w:rPr>
              <w:t>.</w:t>
            </w:r>
          </w:p>
          <w:p w:rsidR="38EF65AD" w:rsidP="38EF65AD" w:rsidRDefault="38EF65AD" w14:paraId="430D5F90" w14:textId="085CEFDC">
            <w:pPr>
              <w:rPr>
                <w:rFonts w:ascii="Calibri" w:hAnsi="Calibri" w:eastAsia="Calibri" w:cs="Calibri"/>
                <w:noProof w:val="0"/>
                <w:sz w:val="22"/>
                <w:szCs w:val="22"/>
                <w:lang w:val="en-GB"/>
              </w:rPr>
            </w:pPr>
          </w:p>
          <w:p w:rsidR="00DD1A62" w:rsidRDefault="005C2B13" w14:paraId="254BE960" w14:textId="77777777">
            <w:pPr>
              <w:rPr>
                <w:rFonts w:eastAsiaTheme="majorEastAsia" w:cstheme="minorHAnsi"/>
                <w:b/>
                <w:bCs/>
              </w:rPr>
            </w:pPr>
            <w:r w:rsidRPr="38EF65AD" w:rsidR="005C2B13">
              <w:rPr>
                <w:rFonts w:eastAsia="游ゴシック Light" w:cs="Calibri" w:eastAsiaTheme="majorEastAsia" w:cstheme="minorAscii"/>
                <w:b w:val="1"/>
                <w:bCs w:val="1"/>
              </w:rPr>
              <w:t>Additional Higher Content (top set, set 1 and set 2)</w:t>
            </w:r>
          </w:p>
          <w:p w:rsidR="38EF65AD" w:rsidP="38EF65AD" w:rsidRDefault="38EF65AD" w14:paraId="32719406" w14:textId="527C8E37">
            <w:pPr>
              <w:rPr>
                <w:rFonts w:eastAsia="游ゴシック Light" w:cs="Calibri" w:eastAsiaTheme="majorEastAsia" w:cstheme="minorAscii"/>
                <w:b w:val="1"/>
                <w:bCs w:val="1"/>
              </w:rPr>
            </w:pPr>
          </w:p>
          <w:p w:rsidR="00DD1A62" w:rsidP="38EF65AD" w:rsidRDefault="005C2B13" w14:paraId="7636BA94" w14:textId="737A824D">
            <w:pPr>
              <w:rPr>
                <w:rFonts w:eastAsia="游ゴシック Light" w:cs="Calibri" w:eastAsiaTheme="majorEastAsia" w:cstheme="minorAscii"/>
              </w:rPr>
            </w:pPr>
            <w:r w:rsidRPr="38EF65AD" w:rsidR="005C2B13">
              <w:rPr>
                <w:rFonts w:eastAsia="游ゴシック Light" w:cs="Calibri" w:eastAsiaTheme="majorEastAsia" w:cstheme="minorAscii"/>
                <w:b w:val="1"/>
                <w:bCs w:val="1"/>
              </w:rPr>
              <w:t>Sequences</w:t>
            </w:r>
            <w:r w:rsidRPr="38EF65AD" w:rsidR="005C2B13">
              <w:rPr>
                <w:rFonts w:eastAsia="游ゴシック Light" w:cs="Calibri" w:eastAsiaTheme="majorEastAsia" w:cstheme="minorAscii"/>
              </w:rPr>
              <w:t xml:space="preserve"> </w:t>
            </w:r>
          </w:p>
          <w:p w:rsidR="00DD1A62" w:rsidP="38EF65AD" w:rsidRDefault="005C2B13" w14:paraId="28464B5D" w14:textId="1E4B70C3">
            <w:pPr>
              <w:rPr>
                <w:rFonts w:eastAsia="游ゴシック Light" w:cs="Calibri" w:eastAsiaTheme="majorEastAsia" w:cstheme="minorAscii"/>
              </w:rPr>
            </w:pPr>
            <w:r w:rsidRPr="38EF65AD" w:rsidR="005C2B13">
              <w:rPr>
                <w:rFonts w:eastAsia="游ゴシック Light" w:cs="Calibri" w:eastAsiaTheme="majorEastAsia" w:cstheme="minorAscii"/>
              </w:rPr>
              <w:t xml:space="preserve">Deduce </w:t>
            </w:r>
            <w:r w:rsidRPr="38EF65AD" w:rsidR="005C2B13">
              <w:rPr>
                <w:rFonts w:eastAsia="游ゴシック Light" w:cs="Calibri" w:eastAsiaTheme="majorEastAsia" w:cstheme="minorAscii"/>
              </w:rPr>
              <w:t>expressions to calculate the n</w:t>
            </w:r>
            <w:r w:rsidRPr="38EF65AD" w:rsidR="005C2B13">
              <w:rPr>
                <w:rFonts w:eastAsia="游ゴシック Light" w:cs="Calibri" w:eastAsiaTheme="majorEastAsia" w:cstheme="minorAscii"/>
                <w:vertAlign w:val="superscript"/>
              </w:rPr>
              <w:t>th</w:t>
            </w:r>
            <w:r w:rsidRPr="38EF65AD" w:rsidR="005C2B13">
              <w:rPr>
                <w:rFonts w:eastAsia="游ゴシック Light" w:cs="Calibri" w:eastAsiaTheme="majorEastAsia" w:cstheme="minorAscii"/>
              </w:rPr>
              <w:t xml:space="preserve"> term of linear and quadratic sequences.</w:t>
            </w:r>
          </w:p>
          <w:p w:rsidR="00DD1A62" w:rsidP="38EF65AD" w:rsidRDefault="005C2B13" w14:paraId="33A02E5C" w14:textId="373DCE64">
            <w:pPr>
              <w:rPr>
                <w:rFonts w:eastAsia="游ゴシック Light" w:cs="Calibri" w:eastAsiaTheme="majorEastAsia" w:cstheme="minorAscii"/>
              </w:rPr>
            </w:pPr>
            <w:r w:rsidRPr="38EF65AD" w:rsidR="1BF9E2A9">
              <w:rPr>
                <w:rFonts w:eastAsia="游ゴシック Light" w:cs="Calibri" w:eastAsiaTheme="majorEastAsia" w:cstheme="minorAscii"/>
              </w:rPr>
              <w:t>Including where r is a surd.</w:t>
            </w:r>
          </w:p>
          <w:p w:rsidR="00DD1A62" w:rsidP="38EF65AD" w:rsidRDefault="005C2B13" w14:paraId="41486488" w14:textId="6E2C1776">
            <w:pPr>
              <w:pStyle w:val="Normal"/>
              <w:rPr>
                <w:rFonts w:eastAsia="游ゴシック Light" w:cs="Calibri" w:eastAsiaTheme="majorEastAsia" w:cstheme="minorAscii"/>
              </w:rPr>
            </w:pPr>
          </w:p>
          <w:p w:rsidR="00DD1A62" w:rsidP="38EF65AD" w:rsidRDefault="005C2B13" w14:paraId="7D68A860" w14:textId="1BDD5638">
            <w:pPr>
              <w:pStyle w:val="Normal"/>
              <w:suppressLineNumbers w:val="0"/>
              <w:bidi w:val="0"/>
              <w:spacing w:before="0" w:beforeAutospacing="off" w:after="0" w:afterAutospacing="off" w:line="240" w:lineRule="auto"/>
              <w:ind w:left="0" w:right="0"/>
              <w:jc w:val="left"/>
              <w:rPr>
                <w:rFonts w:eastAsia="游ゴシック Light" w:cs="Calibri" w:eastAsiaTheme="majorEastAsia" w:cstheme="minorAscii"/>
                <w:b w:val="1"/>
                <w:bCs w:val="1"/>
              </w:rPr>
            </w:pPr>
            <w:r w:rsidRPr="38EF65AD" w:rsidR="543391E7">
              <w:rPr>
                <w:rFonts w:eastAsia="游ゴシック Light" w:cs="Calibri" w:eastAsiaTheme="majorEastAsia" w:cstheme="minorAscii"/>
                <w:b w:val="1"/>
                <w:bCs w:val="1"/>
              </w:rPr>
              <w:t>Ratio and proportion</w:t>
            </w:r>
          </w:p>
          <w:p w:rsidR="00DD1A62" w:rsidP="38EF65AD" w:rsidRDefault="005C2B13" w14:paraId="66D1F309" w14:textId="780BA6E4">
            <w:pPr>
              <w:rPr>
                <w:rFonts w:eastAsia="游ゴシック Light" w:cs="Calibri" w:eastAsiaTheme="majorEastAsia" w:cstheme="minorAscii"/>
              </w:rPr>
            </w:pPr>
            <w:r w:rsidRPr="38EF65AD" w:rsidR="543391E7">
              <w:rPr>
                <w:rFonts w:ascii="Calibri" w:hAnsi="Calibri" w:eastAsia="Calibri" w:cs="Calibri"/>
                <w:noProof w:val="0"/>
                <w:sz w:val="22"/>
                <w:szCs w:val="22"/>
                <w:lang w:val="en-GB"/>
              </w:rPr>
              <w:t>Construct and interpret equations that describe direct and inverse proportion</w:t>
            </w:r>
            <w:r w:rsidRPr="38EF65AD" w:rsidR="005C2B13">
              <w:rPr>
                <w:rFonts w:eastAsia="游ゴシック Light" w:cs="Calibri" w:eastAsiaTheme="majorEastAsia" w:cstheme="minorAscii"/>
              </w:rPr>
              <w:t xml:space="preserve"> </w:t>
            </w:r>
          </w:p>
        </w:tc>
        <w:tc>
          <w:tcPr>
            <w:tcW w:w="4820" w:type="dxa"/>
            <w:tcMar/>
          </w:tcPr>
          <w:p w:rsidR="00DD1A62" w:rsidRDefault="005C2B13" w14:paraId="44B2E392" w14:textId="77777777">
            <w:pPr>
              <w:tabs>
                <w:tab w:val="left" w:pos="2004"/>
              </w:tabs>
              <w:rPr>
                <w:rFonts w:cstheme="minorHAnsi"/>
              </w:rPr>
            </w:pPr>
            <w:r>
              <w:rPr>
                <w:rFonts w:cstheme="minorHAnsi"/>
              </w:rPr>
              <w:lastRenderedPageBreak/>
              <w:t>The Exam Board is AQA Maths (8300)</w:t>
            </w:r>
          </w:p>
          <w:p w:rsidR="00DD1A62" w:rsidRDefault="005C2B13" w14:paraId="30DF0CFC" w14:textId="77777777">
            <w:pPr>
              <w:tabs>
                <w:tab w:val="left" w:pos="2004"/>
              </w:tabs>
              <w:rPr>
                <w:rFonts w:cstheme="minorHAnsi"/>
              </w:rPr>
            </w:pPr>
            <w:r>
              <w:rPr>
                <w:rFonts w:cstheme="minorHAnsi"/>
              </w:rPr>
              <w:t>These are three papers in the final examinations, each 90 minutes.  Paper 1 is non-calculator and paper 2 and 3 are calculator papers.</w:t>
            </w:r>
          </w:p>
          <w:p w:rsidR="00DD1A62" w:rsidRDefault="00DD1A62" w14:paraId="4B94D5A5" w14:textId="77777777">
            <w:pPr>
              <w:tabs>
                <w:tab w:val="left" w:pos="2004"/>
              </w:tabs>
              <w:rPr>
                <w:rFonts w:cstheme="minorHAnsi"/>
              </w:rPr>
            </w:pPr>
          </w:p>
          <w:p w:rsidR="00DD1A62" w:rsidRDefault="005C2B13" w14:paraId="11C7F8AD" w14:textId="77777777">
            <w:pPr>
              <w:tabs>
                <w:tab w:val="left" w:pos="2004"/>
              </w:tabs>
              <w:rPr>
                <w:rFonts w:cstheme="minorHAnsi"/>
              </w:rPr>
            </w:pPr>
            <w:r>
              <w:rPr>
                <w:rFonts w:cstheme="minorHAnsi"/>
              </w:rPr>
              <w:t>Please encourage your child to complete their homework as soon as they get i</w:t>
            </w:r>
            <w:r>
              <w:rPr>
                <w:rFonts w:cstheme="minorHAnsi"/>
              </w:rPr>
              <w:t>t so that they can ask for help if needed.  Maths Watch is a resource that is used by the school to support pupils with their Maths so for revision this is the best place to go for videos and worksheets to support practice.</w:t>
            </w:r>
          </w:p>
          <w:p w:rsidR="00DD1A62" w:rsidRDefault="00DD1A62" w14:paraId="3DEEC669" w14:textId="77777777">
            <w:pPr>
              <w:tabs>
                <w:tab w:val="left" w:pos="2004"/>
              </w:tabs>
              <w:rPr>
                <w:rFonts w:cstheme="minorHAnsi"/>
              </w:rPr>
            </w:pPr>
          </w:p>
          <w:p w:rsidR="00DD1A62" w:rsidRDefault="005C2B13" w14:paraId="5E804801" w14:textId="77777777">
            <w:pPr>
              <w:tabs>
                <w:tab w:val="left" w:pos="2004"/>
              </w:tabs>
              <w:rPr>
                <w:rFonts w:cstheme="minorHAnsi"/>
              </w:rPr>
            </w:pPr>
            <w:r>
              <w:rPr>
                <w:rFonts w:cstheme="minorHAnsi"/>
              </w:rPr>
              <w:t>Revision lists are sent out pri</w:t>
            </w:r>
            <w:r>
              <w:rPr>
                <w:rFonts w:cstheme="minorHAnsi"/>
              </w:rPr>
              <w:t>or to assessments via parent mail.  Encouraging the use of exercise books and revision guides plus Maths Watch to revise prior to the assessments will aid revision.</w:t>
            </w:r>
          </w:p>
          <w:p w:rsidR="00DD1A62" w:rsidRDefault="00DD1A62" w14:paraId="3656B9AB" w14:textId="77777777">
            <w:pPr>
              <w:tabs>
                <w:tab w:val="left" w:pos="2004"/>
              </w:tabs>
              <w:rPr>
                <w:rFonts w:cstheme="minorHAnsi"/>
              </w:rPr>
            </w:pPr>
          </w:p>
          <w:p w:rsidR="00DD1A62" w:rsidRDefault="005C2B13" w14:paraId="0F0848C3" w14:textId="77777777">
            <w:pPr>
              <w:tabs>
                <w:tab w:val="left" w:pos="2004"/>
              </w:tabs>
              <w:rPr>
                <w:rFonts w:cstheme="minorHAnsi"/>
              </w:rPr>
            </w:pPr>
            <w:r>
              <w:rPr>
                <w:rFonts w:cstheme="minorHAnsi"/>
              </w:rPr>
              <w:t>Please ensure that your child has their own scientific calculator and that they bring thei</w:t>
            </w:r>
            <w:r>
              <w:rPr>
                <w:rFonts w:cstheme="minorHAnsi"/>
              </w:rPr>
              <w:t>r exercise book and equipment to school.</w:t>
            </w:r>
          </w:p>
        </w:tc>
      </w:tr>
      <w:tr w:rsidR="00DD1A62" w:rsidTr="38EF65AD" w14:paraId="7473FB14" w14:textId="77777777">
        <w:tc>
          <w:tcPr>
            <w:tcW w:w="9918" w:type="dxa"/>
            <w:gridSpan w:val="2"/>
            <w:tcMar/>
          </w:tcPr>
          <w:p w:rsidR="00DD1A62" w:rsidRDefault="005C2B13" w14:paraId="01FAD68D" w14:textId="77777777">
            <w:pPr>
              <w:pStyle w:val="Heading2"/>
              <w:outlineLvl w:val="1"/>
              <w:rPr>
                <w:rFonts w:asciiTheme="minorHAnsi" w:hAnsiTheme="minorHAnsi" w:cstheme="minorHAnsi"/>
                <w:sz w:val="22"/>
                <w:szCs w:val="22"/>
              </w:rPr>
            </w:pPr>
            <w:bookmarkStart w:name="_Science:_Biology:" w:id="1"/>
            <w:bookmarkEnd w:id="1"/>
            <w:r>
              <w:rPr>
                <w:rFonts w:asciiTheme="minorHAnsi" w:hAnsiTheme="minorHAnsi" w:cstheme="minorHAnsi"/>
                <w:sz w:val="22"/>
                <w:szCs w:val="22"/>
              </w:rPr>
              <w:lastRenderedPageBreak/>
              <w:t>Science: Biology:</w:t>
            </w:r>
          </w:p>
        </w:tc>
      </w:tr>
      <w:tr w:rsidR="00DD1A62" w:rsidTr="38EF65AD" w14:paraId="1D514FFB" w14:textId="77777777">
        <w:tc>
          <w:tcPr>
            <w:tcW w:w="5098" w:type="dxa"/>
            <w:tcMar/>
          </w:tcPr>
          <w:p w:rsidR="00DD1A62" w:rsidRDefault="005C2B13" w14:paraId="51F5A0B8" w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 xml:space="preserve">Cell Biology: </w:t>
            </w:r>
          </w:p>
          <w:p w:rsidR="00DD1A62" w:rsidRDefault="005C2B13" w14:paraId="737DB297" w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cell structure, cell division and transport in cells.</w:t>
            </w:r>
          </w:p>
          <w:p w:rsidR="00DD1A62" w:rsidRDefault="005C2B13" w14:paraId="3EC6DFA1" w14:textId="77777777">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photosynthesis and respiration (bioenergetics)</w:t>
            </w:r>
          </w:p>
        </w:tc>
        <w:tc>
          <w:tcPr>
            <w:tcW w:w="4820" w:type="dxa"/>
            <w:vMerge w:val="restart"/>
            <w:tcMar/>
          </w:tcPr>
          <w:p w:rsidR="00DD1A62" w:rsidRDefault="005C2B13" w14:paraId="1D39FEA4" w14:textId="77777777">
            <w:pPr>
              <w:spacing w:line="259" w:lineRule="auto"/>
              <w:rPr>
                <w:rFonts w:eastAsia="Calibri Light" w:cstheme="minorHAnsi"/>
                <w:color w:val="000000" w:themeColor="text1"/>
                <w:lang w:val="en-US"/>
              </w:rPr>
            </w:pPr>
            <w:r>
              <w:rPr>
                <w:rFonts w:eastAsia="Calibri Light" w:cstheme="minorHAnsi"/>
                <w:color w:val="000000" w:themeColor="text1"/>
              </w:rPr>
              <w:t>Exam information</w:t>
            </w:r>
          </w:p>
          <w:p w:rsidR="00DD1A62" w:rsidRDefault="005C2B13" w14:paraId="5F92866A" w14:textId="77777777">
            <w:pPr>
              <w:spacing w:line="259" w:lineRule="auto"/>
              <w:rPr>
                <w:rFonts w:eastAsia="Calibri Light" w:cstheme="minorHAnsi"/>
                <w:color w:val="000000" w:themeColor="text1"/>
                <w:lang w:val="en-US"/>
              </w:rPr>
            </w:pPr>
            <w:r>
              <w:rPr>
                <w:rFonts w:eastAsia="Calibri Light" w:cstheme="minorHAnsi"/>
                <w:color w:val="000000" w:themeColor="text1"/>
              </w:rPr>
              <w:t>Exam Board: AQA</w:t>
            </w:r>
          </w:p>
          <w:p w:rsidR="00DD1A62" w:rsidRDefault="00DD1A62" w14:paraId="45FB0818" w14:textId="77777777">
            <w:pPr>
              <w:spacing w:line="259" w:lineRule="auto"/>
              <w:rPr>
                <w:rFonts w:eastAsia="Calibri Light" w:cstheme="minorHAnsi"/>
                <w:color w:val="000000" w:themeColor="text1"/>
                <w:lang w:val="en-US"/>
              </w:rPr>
            </w:pPr>
          </w:p>
          <w:p w:rsidR="00DD1A62" w:rsidRDefault="005C2B13" w14:paraId="2F6497DE" w14:textId="77777777">
            <w:pPr>
              <w:spacing w:line="259" w:lineRule="auto"/>
              <w:rPr>
                <w:rFonts w:eastAsia="Calibri Light" w:cstheme="minorHAnsi"/>
                <w:color w:val="000000" w:themeColor="text1"/>
                <w:lang w:val="en-US"/>
              </w:rPr>
            </w:pPr>
            <w:r>
              <w:rPr>
                <w:rFonts w:eastAsia="Calibri Light" w:cstheme="minorHAnsi"/>
                <w:color w:val="000000" w:themeColor="text1"/>
              </w:rPr>
              <w:t xml:space="preserve">Number of exam </w:t>
            </w:r>
            <w:r>
              <w:rPr>
                <w:rFonts w:eastAsia="Calibri Light" w:cstheme="minorHAnsi"/>
                <w:color w:val="000000" w:themeColor="text1"/>
              </w:rPr>
              <w:t>papers: 6 in total (2 for each discipline)</w:t>
            </w:r>
          </w:p>
          <w:p w:rsidR="00DD1A62" w:rsidRDefault="005C2B13" w14:paraId="498AEFC7" w14:textId="77777777">
            <w:pPr>
              <w:spacing w:line="259" w:lineRule="auto"/>
              <w:rPr>
                <w:rFonts w:eastAsia="Calibri Light" w:cstheme="minorHAnsi"/>
                <w:color w:val="000000" w:themeColor="text1"/>
                <w:lang w:val="en-US"/>
              </w:rPr>
            </w:pPr>
            <w:r>
              <w:rPr>
                <w:rFonts w:eastAsia="Calibri Light" w:cstheme="minorHAnsi"/>
                <w:color w:val="000000" w:themeColor="text1"/>
              </w:rPr>
              <w:t>Triple Award: each paper is 1hr 45minutes long</w:t>
            </w:r>
          </w:p>
          <w:p w:rsidR="00DD1A62" w:rsidRDefault="005C2B13" w14:paraId="42B7ACBF" w14:textId="77777777">
            <w:pPr>
              <w:spacing w:line="259" w:lineRule="auto"/>
              <w:rPr>
                <w:rFonts w:eastAsia="Calibri Light" w:cstheme="minorHAnsi"/>
                <w:color w:val="000000" w:themeColor="text1"/>
                <w:lang w:val="en-US"/>
              </w:rPr>
            </w:pPr>
            <w:r>
              <w:rPr>
                <w:rFonts w:eastAsia="Calibri Light" w:cstheme="minorHAnsi"/>
                <w:color w:val="000000" w:themeColor="text1"/>
              </w:rPr>
              <w:t>Combined Trilogy: each paper is 1 hr 15 minutes long</w:t>
            </w:r>
          </w:p>
          <w:p w:rsidR="00DD1A62" w:rsidRDefault="00DD1A62" w14:paraId="049F31CB" w14:textId="77777777">
            <w:pPr>
              <w:spacing w:line="259" w:lineRule="auto"/>
              <w:rPr>
                <w:rFonts w:eastAsia="Calibri Light" w:cstheme="minorHAnsi"/>
                <w:color w:val="000000" w:themeColor="text1"/>
              </w:rPr>
            </w:pPr>
          </w:p>
          <w:p w:rsidR="00DD1A62" w:rsidRDefault="005C2B13" w14:paraId="3334AF01" w14:textId="77777777">
            <w:pPr>
              <w:spacing w:line="259" w:lineRule="auto"/>
              <w:rPr>
                <w:rFonts w:eastAsia="Calibri Light" w:cstheme="minorHAnsi"/>
                <w:color w:val="000000" w:themeColor="text1"/>
                <w:lang w:val="en-US"/>
              </w:rPr>
            </w:pPr>
            <w:r>
              <w:rPr>
                <w:rFonts w:eastAsia="Calibri Light" w:cstheme="minorHAnsi"/>
                <w:color w:val="000000" w:themeColor="text1"/>
              </w:rPr>
              <w:t>The course is split into paper 1 and paper 2 units</w:t>
            </w:r>
          </w:p>
          <w:p w:rsidR="00DD1A62" w:rsidRDefault="005C2B13" w14:paraId="28832B00" w14:textId="77777777">
            <w:pPr>
              <w:spacing w:line="259" w:lineRule="auto"/>
              <w:rPr>
                <w:rFonts w:eastAsia="Calibri Light" w:cstheme="minorHAnsi"/>
                <w:color w:val="000000" w:themeColor="text1"/>
                <w:lang w:val="en-US"/>
              </w:rPr>
            </w:pPr>
            <w:r>
              <w:rPr>
                <w:rFonts w:eastAsia="Calibri Light" w:cstheme="minorHAnsi"/>
                <w:color w:val="000000" w:themeColor="text1"/>
              </w:rPr>
              <w:t xml:space="preserve">Required </w:t>
            </w:r>
            <w:proofErr w:type="gramStart"/>
            <w:r>
              <w:rPr>
                <w:rFonts w:eastAsia="Calibri Light" w:cstheme="minorHAnsi"/>
                <w:color w:val="000000" w:themeColor="text1"/>
              </w:rPr>
              <w:t>practical's</w:t>
            </w:r>
            <w:proofErr w:type="gramEnd"/>
            <w:r>
              <w:rPr>
                <w:rFonts w:eastAsia="Calibri Light" w:cstheme="minorHAnsi"/>
                <w:color w:val="000000" w:themeColor="text1"/>
              </w:rPr>
              <w:t xml:space="preserve"> are examined within the exam papers, stu</w:t>
            </w:r>
            <w:r>
              <w:rPr>
                <w:rFonts w:eastAsia="Calibri Light" w:cstheme="minorHAnsi"/>
                <w:color w:val="000000" w:themeColor="text1"/>
              </w:rPr>
              <w:t xml:space="preserve">dents are encouraged to remind themselves about the practical’s they have completed. The following link has free videos covering the required practical and knowledge for the course. </w:t>
            </w:r>
            <w:hyperlink r:id="rId9">
              <w:r>
                <w:rPr>
                  <w:rStyle w:val="Hyperlink"/>
                  <w:rFonts w:eastAsia="Calibri Light" w:cstheme="minorHAnsi"/>
                </w:rPr>
                <w:t>https://ww</w:t>
              </w:r>
              <w:r>
                <w:rPr>
                  <w:rStyle w:val="Hyperlink"/>
                  <w:rFonts w:eastAsia="Calibri Light" w:cstheme="minorHAnsi"/>
                </w:rPr>
                <w:t>w.freesciencelessons.co.uk/videos/</w:t>
              </w:r>
            </w:hyperlink>
            <w:r>
              <w:rPr>
                <w:rFonts w:eastAsia="Calibri Light" w:cstheme="minorHAnsi"/>
                <w:color w:val="000000" w:themeColor="text1"/>
              </w:rPr>
              <w:t xml:space="preserve"> </w:t>
            </w:r>
          </w:p>
          <w:p w:rsidR="00DD1A62" w:rsidRDefault="00DD1A62" w14:paraId="53128261" w14:textId="77777777">
            <w:pPr>
              <w:spacing w:line="259" w:lineRule="auto"/>
              <w:rPr>
                <w:rFonts w:eastAsia="Calibri Light" w:cstheme="minorHAnsi"/>
                <w:color w:val="000000" w:themeColor="text1"/>
                <w:lang w:val="en-US"/>
              </w:rPr>
            </w:pPr>
          </w:p>
          <w:p w:rsidR="00DD1A62" w:rsidRDefault="005C2B13" w14:paraId="269A7AB9" w14:textId="77777777">
            <w:pPr>
              <w:spacing w:line="259" w:lineRule="auto"/>
              <w:rPr>
                <w:rFonts w:eastAsia="Calibri Light" w:cstheme="minorHAnsi"/>
                <w:color w:val="000000" w:themeColor="text1"/>
              </w:rPr>
            </w:pPr>
            <w:r>
              <w:rPr>
                <w:rFonts w:eastAsia="Calibri Light" w:cstheme="minorHAnsi"/>
                <w:b/>
                <w:bCs/>
                <w:color w:val="000000" w:themeColor="text1"/>
              </w:rPr>
              <w:t>How can I help my child to prepare for the exams?</w:t>
            </w:r>
          </w:p>
          <w:p w:rsidR="00DD1A62" w:rsidRDefault="005C2B13" w14:paraId="51185511" w14:textId="77777777">
            <w:pPr>
              <w:spacing w:after="75" w:line="256" w:lineRule="auto"/>
              <w:rPr>
                <w:rFonts w:eastAsia="Calibri Light" w:cstheme="minorHAnsi"/>
                <w:color w:val="000000" w:themeColor="text1"/>
              </w:rPr>
            </w:pPr>
            <w:r>
              <w:rPr>
                <w:rFonts w:eastAsia="Calibri Light" w:cstheme="minorHAnsi"/>
                <w:color w:val="000000" w:themeColor="text1"/>
              </w:rPr>
              <w:t>The following topics have already been covered in lessons,</w:t>
            </w:r>
            <w:r>
              <w:rPr>
                <w:rFonts w:eastAsia="Calibri Light" w:cstheme="minorHAnsi"/>
                <w:color w:val="000000" w:themeColor="text1"/>
              </w:rPr>
              <w:t xml:space="preserve"> students need to test their knowledge by using retrieval strategies learnt in the classroom. These strategies include using exam questions to check knowledge recall and using flashcards with questions/answers on.</w:t>
            </w:r>
          </w:p>
          <w:p w:rsidR="00DD1A62" w:rsidRDefault="005C2B13" w14:paraId="5969803D" w14:textId="77777777">
            <w:pPr>
              <w:spacing w:after="75" w:line="256" w:lineRule="auto"/>
              <w:rPr>
                <w:rFonts w:eastAsia="Calibri Light" w:cstheme="minorHAnsi"/>
                <w:color w:val="000000" w:themeColor="text1"/>
                <w:lang w:val="en-US"/>
              </w:rPr>
            </w:pPr>
            <w:r>
              <w:rPr>
                <w:rFonts w:eastAsia="Calibri Light" w:cstheme="minorHAnsi"/>
                <w:b/>
                <w:bCs/>
                <w:color w:val="000000" w:themeColor="text1"/>
              </w:rPr>
              <w:lastRenderedPageBreak/>
              <w:t>Biology:</w:t>
            </w:r>
            <w:r>
              <w:rPr>
                <w:rFonts w:eastAsia="Calibri Light" w:cstheme="minorHAnsi"/>
                <w:color w:val="000000" w:themeColor="text1"/>
              </w:rPr>
              <w:t xml:space="preserve"> Organisation, Infection and Respo</w:t>
            </w:r>
            <w:r>
              <w:rPr>
                <w:rFonts w:eastAsia="Calibri Light" w:cstheme="minorHAnsi"/>
                <w:color w:val="000000" w:themeColor="text1"/>
              </w:rPr>
              <w:t>nse</w:t>
            </w:r>
          </w:p>
          <w:p w:rsidR="00DD1A62" w:rsidRDefault="005C2B13" w14:paraId="0E0EA46E" w14:textId="77777777">
            <w:pPr>
              <w:spacing w:after="75" w:line="256" w:lineRule="auto"/>
              <w:rPr>
                <w:rFonts w:eastAsia="Calibri Light" w:cstheme="minorHAnsi"/>
                <w:color w:val="000000" w:themeColor="text1"/>
                <w:lang w:val="en-US"/>
              </w:rPr>
            </w:pPr>
            <w:r>
              <w:rPr>
                <w:rFonts w:eastAsia="Calibri Light" w:cstheme="minorHAnsi"/>
                <w:b/>
                <w:bCs/>
                <w:color w:val="000000" w:themeColor="text1"/>
              </w:rPr>
              <w:t>Chemistry</w:t>
            </w:r>
            <w:r>
              <w:rPr>
                <w:rFonts w:eastAsia="Calibri Light" w:cstheme="minorHAnsi"/>
                <w:color w:val="000000" w:themeColor="text1"/>
              </w:rPr>
              <w:t>: Atomic structure &amp;Periodic Table, Structure and Bonding, Chemical changes-acids and alkali</w:t>
            </w:r>
          </w:p>
          <w:p w:rsidR="00DD1A62" w:rsidRDefault="005C2B13" w14:paraId="0CBC1E44" w14:textId="77777777">
            <w:pPr>
              <w:spacing w:line="259" w:lineRule="auto"/>
              <w:rPr>
                <w:rFonts w:eastAsia="Calibri Light" w:cstheme="minorHAnsi"/>
                <w:color w:val="000000" w:themeColor="text1"/>
                <w:lang w:val="en-US"/>
              </w:rPr>
            </w:pPr>
            <w:r>
              <w:rPr>
                <w:rFonts w:eastAsia="Calibri Light" w:cstheme="minorHAnsi"/>
                <w:b/>
                <w:bCs/>
                <w:color w:val="000000" w:themeColor="text1"/>
              </w:rPr>
              <w:t>Physics:</w:t>
            </w:r>
            <w:r>
              <w:rPr>
                <w:rFonts w:eastAsia="Calibri Light" w:cstheme="minorHAnsi"/>
                <w:color w:val="000000" w:themeColor="text1"/>
              </w:rPr>
              <w:t xml:space="preserve"> Energy, Particle Model of Matter, Electricity.</w:t>
            </w:r>
          </w:p>
          <w:p w:rsidR="00DD1A62" w:rsidRDefault="00DD1A62" w14:paraId="62486C05" w14:textId="77777777">
            <w:pPr>
              <w:rPr>
                <w:rFonts w:cstheme="minorHAnsi"/>
              </w:rPr>
            </w:pPr>
          </w:p>
          <w:p w:rsidR="00DD1A62" w:rsidRDefault="005C2B13" w14:paraId="6D68E46A" w14:textId="77777777">
            <w:pPr>
              <w:spacing w:line="259" w:lineRule="auto"/>
              <w:rPr>
                <w:rFonts w:eastAsia="Calibri Light" w:cstheme="minorHAnsi"/>
                <w:color w:val="000000" w:themeColor="text1"/>
                <w:lang w:val="en-US"/>
              </w:rPr>
            </w:pPr>
            <w:r>
              <w:rPr>
                <w:rFonts w:eastAsia="Calibri Light" w:cstheme="minorHAnsi"/>
                <w:b/>
                <w:bCs/>
                <w:color w:val="000000" w:themeColor="text1"/>
                <w:u w:val="single"/>
                <w:lang w:val="en-US"/>
              </w:rPr>
              <w:t>Resources available to use at home</w:t>
            </w:r>
          </w:p>
          <w:p w:rsidR="00DD1A62" w:rsidRDefault="005C2B13" w14:paraId="29D6B04F"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rsidR="00DD1A62" w:rsidP="005C2B13" w:rsidRDefault="005C2B13" w14:paraId="4A7FCCCD" w14:textId="77777777">
            <w:pPr>
              <w:pStyle w:val="ListParagraph"/>
              <w:numPr>
                <w:ilvl w:val="0"/>
                <w:numId w:val="5"/>
              </w:numPr>
              <w:spacing w:line="259" w:lineRule="auto"/>
              <w:rPr>
                <w:rFonts w:eastAsiaTheme="minorEastAsia" w:cstheme="minorHAnsi"/>
                <w:color w:val="0000FF"/>
                <w:lang w:val="en-US"/>
              </w:rPr>
            </w:pPr>
            <w:hyperlink r:id="rId10">
              <w:r>
                <w:rPr>
                  <w:rStyle w:val="Hyperlink"/>
                  <w:rFonts w:eastAsia="Calibri Light" w:cstheme="minorHAnsi"/>
                  <w:lang w:val="en-US"/>
                </w:rPr>
                <w:t>https://www.physicsandmathstutor.com/</w:t>
              </w:r>
            </w:hyperlink>
          </w:p>
          <w:p w:rsidR="00DD1A62" w:rsidRDefault="005C2B13" w14:paraId="31A982F3"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This free website has signposted revision maps and lots of exam questions to help students to prepare for the examinations. Exam board for Science is AQA.</w:t>
            </w:r>
          </w:p>
          <w:p w:rsidR="00DD1A62" w:rsidRDefault="005C2B13" w14:paraId="0A6959E7"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rsidR="00DD1A62" w:rsidP="005C2B13" w:rsidRDefault="005C2B13" w14:paraId="4A0A5EEE" w14:textId="77777777">
            <w:pPr>
              <w:pStyle w:val="ListParagraph"/>
              <w:numPr>
                <w:ilvl w:val="0"/>
                <w:numId w:val="5"/>
              </w:numPr>
              <w:spacing w:line="259" w:lineRule="auto"/>
              <w:rPr>
                <w:rFonts w:eastAsiaTheme="minorEastAsia" w:cstheme="minorHAnsi"/>
                <w:color w:val="000000" w:themeColor="text1"/>
                <w:lang w:val="en-US"/>
              </w:rPr>
            </w:pPr>
            <w:r>
              <w:rPr>
                <w:rFonts w:eastAsia="Calibri Light" w:cstheme="minorHAnsi"/>
                <w:color w:val="000000" w:themeColor="text1"/>
                <w:lang w:val="en-US"/>
              </w:rPr>
              <w:t>BBC bi</w:t>
            </w:r>
            <w:r>
              <w:rPr>
                <w:rFonts w:eastAsia="Calibri Light" w:cstheme="minorHAnsi"/>
                <w:color w:val="000000" w:themeColor="text1"/>
                <w:lang w:val="en-US"/>
              </w:rPr>
              <w:t xml:space="preserve">tesize is good for revising and testing knowledge through self-marking </w:t>
            </w:r>
            <w:proofErr w:type="gramStart"/>
            <w:r>
              <w:rPr>
                <w:rFonts w:eastAsia="Calibri Light" w:cstheme="minorHAnsi"/>
                <w:color w:val="000000" w:themeColor="text1"/>
                <w:lang w:val="en-US"/>
              </w:rPr>
              <w:t>multiple choice</w:t>
            </w:r>
            <w:proofErr w:type="gramEnd"/>
            <w:r>
              <w:rPr>
                <w:rFonts w:eastAsia="Calibri Light" w:cstheme="minorHAnsi"/>
                <w:color w:val="000000" w:themeColor="text1"/>
                <w:lang w:val="en-US"/>
              </w:rPr>
              <w:t xml:space="preserve"> questions.</w:t>
            </w:r>
          </w:p>
          <w:p w:rsidR="00DD1A62" w:rsidRDefault="005C2B13" w14:paraId="468C16A0"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Combined trilogy- </w:t>
            </w:r>
            <w:hyperlink r:id="rId11">
              <w:r>
                <w:rPr>
                  <w:rStyle w:val="Hyperlink"/>
                  <w:rFonts w:eastAsia="Calibri Light" w:cstheme="minorHAnsi"/>
                  <w:lang w:val="en-US"/>
                </w:rPr>
                <w:t>https://www.bbc.co.uk/bitesize/examspecs/z8r997h</w:t>
              </w:r>
            </w:hyperlink>
          </w:p>
          <w:p w:rsidR="00DD1A62" w:rsidRDefault="005C2B13" w14:paraId="68BDC872"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Biology- </w:t>
            </w:r>
            <w:hyperlink r:id="rId12">
              <w:r>
                <w:rPr>
                  <w:rStyle w:val="Hyperlink"/>
                  <w:rFonts w:eastAsia="Calibri Light" w:cstheme="minorHAnsi"/>
                  <w:lang w:val="en-US"/>
                </w:rPr>
                <w:t>https://www.bbc.co.uk/bitesize/examspecs/zpgcbk7</w:t>
              </w:r>
            </w:hyperlink>
          </w:p>
          <w:p w:rsidR="00DD1A62" w:rsidRDefault="005C2B13" w14:paraId="267BFBCD"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Chemistry- </w:t>
            </w:r>
            <w:hyperlink r:id="rId13">
              <w:r>
                <w:rPr>
                  <w:rStyle w:val="Hyperlink"/>
                  <w:rFonts w:eastAsia="Calibri Light" w:cstheme="minorHAnsi"/>
                  <w:lang w:val="en-US"/>
                </w:rPr>
                <w:t>https://www.bbc.co.uk/bitesize/examspecs/z8xtmnb</w:t>
              </w:r>
            </w:hyperlink>
          </w:p>
          <w:p w:rsidR="00DD1A62" w:rsidRDefault="005C2B13" w14:paraId="648A4489" w14:textId="77777777">
            <w:pPr>
              <w:spacing w:line="259" w:lineRule="auto"/>
              <w:rPr>
                <w:rFonts w:eastAsia="Calibri Light" w:cstheme="minorHAnsi"/>
                <w:color w:val="000000" w:themeColor="text1"/>
                <w:lang w:val="en-US"/>
              </w:rPr>
            </w:pPr>
            <w:r>
              <w:rPr>
                <w:rFonts w:eastAsia="Calibri Light" w:cstheme="minorHAnsi"/>
                <w:color w:val="000000" w:themeColor="text1"/>
                <w:lang w:val="en-US"/>
              </w:rPr>
              <w:t>Triple Phys</w:t>
            </w:r>
            <w:r>
              <w:rPr>
                <w:rFonts w:eastAsia="Calibri Light" w:cstheme="minorHAnsi"/>
                <w:color w:val="000000" w:themeColor="text1"/>
                <w:lang w:val="en-US"/>
              </w:rPr>
              <w:t xml:space="preserve">ics- </w:t>
            </w:r>
            <w:hyperlink r:id="rId14">
              <w:r>
                <w:rPr>
                  <w:rStyle w:val="Hyperlink"/>
                  <w:rFonts w:eastAsia="Calibri Light" w:cstheme="minorHAnsi"/>
                  <w:lang w:val="en-US"/>
                </w:rPr>
                <w:t>https://www.bbc.co.uk/bitesize/examspecs/zsc9rdm</w:t>
              </w:r>
            </w:hyperlink>
          </w:p>
          <w:p w:rsidR="00DD1A62" w:rsidRDefault="00DD1A62" w14:paraId="4101652C" w14:textId="77777777">
            <w:pPr>
              <w:rPr>
                <w:rFonts w:cstheme="minorHAnsi"/>
              </w:rPr>
            </w:pPr>
          </w:p>
        </w:tc>
      </w:tr>
      <w:tr w:rsidR="00DD1A62" w:rsidTr="38EF65AD" w14:paraId="2663FAA2" w14:textId="77777777">
        <w:tc>
          <w:tcPr>
            <w:tcW w:w="5098" w:type="dxa"/>
            <w:tcMar/>
          </w:tcPr>
          <w:p w:rsidR="00DD1A62" w:rsidRDefault="005C2B13" w14:paraId="3FA8745F" w14:textId="77777777">
            <w:pPr>
              <w:pStyle w:val="Heading2"/>
              <w:outlineLvl w:val="1"/>
              <w:rPr>
                <w:rFonts w:asciiTheme="minorHAnsi" w:hAnsiTheme="minorHAnsi" w:eastAsiaTheme="minorEastAsia" w:cstheme="minorHAnsi"/>
                <w:sz w:val="22"/>
                <w:szCs w:val="22"/>
                <w:lang w:eastAsia="en-GB"/>
              </w:rPr>
            </w:pPr>
            <w:bookmarkStart w:name="_Science:_Chemistry" w:id="2"/>
            <w:bookmarkEnd w:id="2"/>
            <w:r>
              <w:rPr>
                <w:rFonts w:asciiTheme="minorHAnsi" w:hAnsiTheme="minorHAnsi" w:eastAsiaTheme="minorEastAsia" w:cstheme="minorHAnsi"/>
                <w:sz w:val="22"/>
                <w:szCs w:val="22"/>
                <w:lang w:eastAsia="en-GB"/>
              </w:rPr>
              <w:t>Science: Chemistry</w:t>
            </w:r>
          </w:p>
        </w:tc>
        <w:tc>
          <w:tcPr>
            <w:tcW w:w="4820" w:type="dxa"/>
            <w:vMerge/>
            <w:tcMar/>
          </w:tcPr>
          <w:p w:rsidR="00DD1A62" w:rsidRDefault="00DD1A62" w14:paraId="4B99056E" w14:textId="77777777">
            <w:pPr>
              <w:rPr>
                <w:rFonts w:cstheme="minorHAnsi"/>
              </w:rPr>
            </w:pPr>
          </w:p>
        </w:tc>
      </w:tr>
      <w:tr w:rsidR="00DD1A62" w:rsidTr="38EF65AD" w14:paraId="603FD752" w14:textId="77777777">
        <w:tc>
          <w:tcPr>
            <w:tcW w:w="5098" w:type="dxa"/>
            <w:tcMar/>
          </w:tcPr>
          <w:p w:rsidR="00DD1A62" w:rsidRDefault="005C2B13" w14:paraId="55798184"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electrolysis is used to extract metals, including Aluminium.</w:t>
            </w:r>
          </w:p>
          <w:p w:rsidR="00DD1A62" w:rsidRDefault="005C2B13" w14:paraId="6C898E48"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 xml:space="preserve">Know how Maths and Science are </w:t>
            </w:r>
            <w:r>
              <w:rPr>
                <w:rFonts w:eastAsiaTheme="minorEastAsia" w:cstheme="minorHAnsi"/>
                <w:lang w:eastAsia="en-GB"/>
              </w:rPr>
              <w:t>linked and essential to each other.</w:t>
            </w:r>
          </w:p>
          <w:p w:rsidR="00DD1A62" w:rsidRDefault="005C2B13" w14:paraId="1DB72DDC"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to calculate molecular masses, yields of product, concentrations of solutions and volumes of gases.</w:t>
            </w:r>
          </w:p>
        </w:tc>
        <w:tc>
          <w:tcPr>
            <w:tcW w:w="4820" w:type="dxa"/>
            <w:vMerge/>
            <w:tcMar/>
          </w:tcPr>
          <w:p w:rsidR="00DD1A62" w:rsidRDefault="00DD1A62" w14:paraId="1299C43A" w14:textId="77777777">
            <w:pPr>
              <w:rPr>
                <w:rFonts w:cstheme="minorHAnsi"/>
              </w:rPr>
            </w:pPr>
          </w:p>
        </w:tc>
      </w:tr>
      <w:tr w:rsidR="00DD1A62" w:rsidTr="38EF65AD" w14:paraId="00498740" w14:textId="77777777">
        <w:tc>
          <w:tcPr>
            <w:tcW w:w="5098" w:type="dxa"/>
            <w:tcMar/>
          </w:tcPr>
          <w:p w:rsidR="00DD1A62" w:rsidRDefault="005C2B13" w14:paraId="2FBB987E" w14:textId="77777777">
            <w:pPr>
              <w:pStyle w:val="Heading2"/>
              <w:outlineLvl w:val="1"/>
              <w:rPr>
                <w:rFonts w:asciiTheme="minorHAnsi" w:hAnsiTheme="minorHAnsi" w:eastAsiaTheme="minorEastAsia" w:cstheme="minorHAnsi"/>
                <w:sz w:val="22"/>
                <w:szCs w:val="22"/>
                <w:lang w:eastAsia="en-GB"/>
              </w:rPr>
            </w:pPr>
            <w:bookmarkStart w:name="_Science:_Physics" w:id="3"/>
            <w:bookmarkEnd w:id="3"/>
            <w:r>
              <w:rPr>
                <w:rFonts w:asciiTheme="minorHAnsi" w:hAnsiTheme="minorHAnsi" w:eastAsiaTheme="minorEastAsia" w:cstheme="minorHAnsi"/>
                <w:sz w:val="22"/>
                <w:szCs w:val="22"/>
                <w:lang w:eastAsia="en-GB"/>
              </w:rPr>
              <w:t>Science: Physics</w:t>
            </w:r>
          </w:p>
        </w:tc>
        <w:tc>
          <w:tcPr>
            <w:tcW w:w="4820" w:type="dxa"/>
            <w:vMerge/>
            <w:tcMar/>
          </w:tcPr>
          <w:p w:rsidR="00DD1A62" w:rsidRDefault="00DD1A62" w14:paraId="4DDBEF00" w14:textId="77777777">
            <w:pPr>
              <w:rPr>
                <w:rFonts w:cstheme="minorHAnsi"/>
              </w:rPr>
            </w:pPr>
          </w:p>
        </w:tc>
      </w:tr>
      <w:tr w:rsidR="00DD1A62" w:rsidTr="38EF65AD" w14:paraId="41DBA064" w14:textId="77777777">
        <w:tc>
          <w:tcPr>
            <w:tcW w:w="5098" w:type="dxa"/>
            <w:tcMar/>
          </w:tcPr>
          <w:p w:rsidR="00DD1A62" w:rsidRDefault="005C2B13" w14:paraId="15847070"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changes of state and the particle model, use this information to focus on how the</w:t>
            </w:r>
            <w:r>
              <w:rPr>
                <w:rFonts w:eastAsiaTheme="minorEastAsia" w:cstheme="minorHAnsi"/>
                <w:lang w:eastAsia="en-GB"/>
              </w:rPr>
              <w:t xml:space="preserve"> particle models can be used to explain pressure. Students will also investigate internal energy and energy transfers.</w:t>
            </w:r>
          </w:p>
          <w:p w:rsidR="00DD1A62" w:rsidRDefault="005C2B13" w14:paraId="6EEEB537"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 xml:space="preserve">Know how our understanding of the structure of an atom has changed over time. </w:t>
            </w:r>
          </w:p>
          <w:p w:rsidR="00DD1A62" w:rsidRDefault="005C2B13" w14:paraId="73599D6D" w14:textId="77777777">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term radioactivity.</w:t>
            </w:r>
          </w:p>
        </w:tc>
        <w:tc>
          <w:tcPr>
            <w:tcW w:w="4820" w:type="dxa"/>
            <w:vMerge/>
            <w:tcMar/>
          </w:tcPr>
          <w:p w:rsidR="00DD1A62" w:rsidRDefault="00DD1A62" w14:paraId="3461D779" w14:textId="77777777">
            <w:pPr>
              <w:rPr>
                <w:rFonts w:cstheme="minorHAnsi"/>
              </w:rPr>
            </w:pPr>
          </w:p>
        </w:tc>
      </w:tr>
      <w:tr w:rsidR="00DD1A62" w:rsidTr="38EF65AD" w14:paraId="07BEB0EC" w14:textId="77777777">
        <w:tc>
          <w:tcPr>
            <w:tcW w:w="9918" w:type="dxa"/>
            <w:gridSpan w:val="2"/>
            <w:tcMar/>
          </w:tcPr>
          <w:p w:rsidR="00DD1A62" w:rsidRDefault="005C2B13" w14:paraId="093A3B76" w14:textId="77777777">
            <w:pPr>
              <w:pStyle w:val="Heading2"/>
              <w:outlineLvl w:val="1"/>
              <w:rPr>
                <w:rFonts w:asciiTheme="minorHAnsi" w:hAnsiTheme="minorHAnsi" w:cstheme="minorHAnsi"/>
                <w:sz w:val="22"/>
                <w:szCs w:val="22"/>
              </w:rPr>
            </w:pPr>
            <w:r>
              <w:rPr>
                <w:rFonts w:asciiTheme="minorHAnsi" w:hAnsiTheme="minorHAnsi" w:cstheme="minorHAnsi"/>
                <w:sz w:val="22"/>
                <w:szCs w:val="22"/>
                <w:lang w:val="en-US"/>
              </w:rPr>
              <w:lastRenderedPageBreak/>
              <w:t>English:</w:t>
            </w:r>
          </w:p>
        </w:tc>
      </w:tr>
      <w:tr w:rsidR="00DD1A62" w:rsidTr="38EF65AD" w14:paraId="64F74409" w14:textId="77777777">
        <w:tc>
          <w:tcPr>
            <w:tcW w:w="5098" w:type="dxa"/>
            <w:tcMar/>
          </w:tcPr>
          <w:p w:rsidR="00DD1A62" w:rsidRDefault="005C2B13" w14:paraId="79DC9F97" w14:textId="77777777">
            <w:pPr>
              <w:pStyle w:val="Heading2"/>
              <w:outlineLvl w:val="1"/>
              <w:rPr>
                <w:rFonts w:asciiTheme="minorHAnsi" w:hAnsiTheme="minorHAnsi" w:cstheme="minorHAnsi"/>
                <w:sz w:val="22"/>
                <w:szCs w:val="22"/>
                <w:lang w:val="en-US"/>
              </w:rPr>
            </w:pPr>
            <w:bookmarkStart w:name="_Language_–_Linguistics:" w:id="4"/>
            <w:bookmarkEnd w:id="4"/>
            <w:r>
              <w:rPr>
                <w:rFonts w:asciiTheme="minorHAnsi" w:hAnsiTheme="minorHAnsi" w:cstheme="minorHAnsi"/>
                <w:sz w:val="22"/>
                <w:szCs w:val="22"/>
                <w:lang w:val="en-US"/>
              </w:rPr>
              <w:t xml:space="preserve">Language – </w:t>
            </w:r>
            <w:r>
              <w:rPr>
                <w:rFonts w:asciiTheme="minorHAnsi" w:hAnsiTheme="minorHAnsi" w:cstheme="minorHAnsi"/>
                <w:sz w:val="22"/>
                <w:szCs w:val="22"/>
                <w:lang w:val="en-US"/>
              </w:rPr>
              <w:t>Fight for Freedom</w:t>
            </w:r>
          </w:p>
          <w:p w:rsidR="00DD1A62" w:rsidRDefault="005C2B13" w14:paraId="15447896" w14:textId="77777777">
            <w:pPr>
              <w:rPr>
                <w:rFonts w:cstheme="minorHAnsi"/>
                <w:lang w:val="en-US"/>
              </w:rPr>
            </w:pPr>
            <w:r>
              <w:rPr>
                <w:rFonts w:cstheme="minorHAnsi"/>
                <w:lang w:val="en-US"/>
              </w:rPr>
              <w:t>AQA – English Language GCSE</w:t>
            </w:r>
          </w:p>
          <w:p w:rsidR="00DD1A62" w:rsidRDefault="005C2B13" w14:paraId="3E88E19E" w14:textId="77777777">
            <w:pPr>
              <w:rPr>
                <w:rFonts w:cstheme="minorHAnsi"/>
                <w:lang w:val="en-US"/>
              </w:rPr>
            </w:pPr>
            <w:r>
              <w:rPr>
                <w:rFonts w:cstheme="minorHAnsi"/>
                <w:lang w:val="en-US"/>
              </w:rPr>
              <w:t xml:space="preserve">Know how to identify both explicit and implicit information from a non-fiction text and know how to </w:t>
            </w:r>
            <w:r>
              <w:rPr>
                <w:rFonts w:cstheme="minorHAnsi"/>
              </w:rPr>
              <w:t>summarise</w:t>
            </w:r>
            <w:r>
              <w:rPr>
                <w:rFonts w:cstheme="minorHAnsi"/>
                <w:lang w:val="en-US"/>
              </w:rPr>
              <w:t xml:space="preserve"> key facts. </w:t>
            </w:r>
          </w:p>
          <w:p w:rsidR="00DD1A62" w:rsidRDefault="00DD1A62" w14:paraId="3CF2D8B6" w14:textId="77777777">
            <w:pPr>
              <w:rPr>
                <w:rFonts w:cstheme="minorHAnsi"/>
                <w:lang w:val="en-US"/>
              </w:rPr>
            </w:pPr>
          </w:p>
          <w:p w:rsidR="00DD1A62" w:rsidRDefault="005C2B13" w14:paraId="02E639B6" w14:textId="77777777">
            <w:pPr>
              <w:rPr>
                <w:rFonts w:cstheme="minorHAnsi"/>
                <w:lang w:val="en-US"/>
              </w:rPr>
            </w:pPr>
            <w:r>
              <w:rPr>
                <w:rFonts w:cstheme="minorHAnsi"/>
                <w:lang w:val="en-US"/>
              </w:rPr>
              <w:t>Know how language can be used to successfully persuade someone to agree with your viewp</w:t>
            </w:r>
            <w:r>
              <w:rPr>
                <w:rFonts w:cstheme="minorHAnsi"/>
                <w:lang w:val="en-US"/>
              </w:rPr>
              <w:t xml:space="preserve">oint or perspective. </w:t>
            </w:r>
          </w:p>
          <w:p w:rsidR="00DD1A62" w:rsidRDefault="00DD1A62" w14:paraId="0FB78278" w14:textId="77777777">
            <w:pPr>
              <w:rPr>
                <w:rFonts w:cstheme="minorHAnsi"/>
                <w:lang w:val="en-US"/>
              </w:rPr>
            </w:pPr>
          </w:p>
          <w:p w:rsidR="00DD1A62" w:rsidRDefault="005C2B13" w14:paraId="167A7E1E" w14:textId="77777777">
            <w:pPr>
              <w:rPr>
                <w:rFonts w:cstheme="minorHAnsi"/>
                <w:lang w:val="en-US"/>
              </w:rPr>
            </w:pPr>
            <w:r>
              <w:rPr>
                <w:rFonts w:cstheme="minorHAnsi"/>
                <w:lang w:val="en-US"/>
              </w:rPr>
              <w:t xml:space="preserve">Know how to </w:t>
            </w:r>
            <w:r>
              <w:rPr>
                <w:rFonts w:cstheme="minorHAnsi"/>
              </w:rPr>
              <w:t>analyse</w:t>
            </w:r>
            <w:r>
              <w:rPr>
                <w:rFonts w:cstheme="minorHAnsi"/>
                <w:lang w:val="en-US"/>
              </w:rPr>
              <w:t xml:space="preserve"> language and consider the ways in which language can be used to evoke certain emotional responses. </w:t>
            </w:r>
          </w:p>
          <w:p w:rsidR="00DD1A62" w:rsidRDefault="00DD1A62" w14:paraId="1FC39945" w14:textId="77777777">
            <w:pPr>
              <w:rPr>
                <w:rFonts w:cstheme="minorHAnsi"/>
                <w:lang w:val="en-US"/>
              </w:rPr>
            </w:pPr>
          </w:p>
          <w:p w:rsidR="00DD1A62" w:rsidRDefault="005C2B13" w14:paraId="3B117FEC" w14:textId="77777777">
            <w:pPr>
              <w:rPr>
                <w:rFonts w:cstheme="minorHAnsi"/>
                <w:lang w:val="en-US"/>
              </w:rPr>
            </w:pPr>
            <w:r>
              <w:rPr>
                <w:rFonts w:cstheme="minorHAnsi"/>
                <w:lang w:val="en-US"/>
              </w:rPr>
              <w:t xml:space="preserve">Know how to draw comparisons between two texts considering contextual factors and inferences that have been made. </w:t>
            </w:r>
          </w:p>
          <w:p w:rsidR="00DD1A62" w:rsidRDefault="00DD1A62" w14:paraId="0562CB0E" w14:textId="77777777">
            <w:pPr>
              <w:rPr>
                <w:rFonts w:cstheme="minorHAnsi"/>
                <w:lang w:val="en-US"/>
              </w:rPr>
            </w:pPr>
          </w:p>
          <w:p w:rsidR="00DD1A62" w:rsidRDefault="005C2B13" w14:paraId="3C30D5AE" w14:textId="77777777">
            <w:pPr>
              <w:rPr>
                <w:rFonts w:cstheme="minorHAnsi"/>
                <w:lang w:val="en-US"/>
              </w:rPr>
            </w:pPr>
            <w:r>
              <w:rPr>
                <w:rFonts w:cstheme="minorHAnsi"/>
                <w:lang w:val="en-US"/>
              </w:rPr>
              <w:t>Know the contextual factors that surround historical events that have occurred linked to equality and equal rights and use this knowledge to</w:t>
            </w:r>
            <w:r>
              <w:rPr>
                <w:rFonts w:cstheme="minorHAnsi"/>
                <w:lang w:val="en-US"/>
              </w:rPr>
              <w:t xml:space="preserve"> </w:t>
            </w:r>
            <w:r>
              <w:rPr>
                <w:rFonts w:cstheme="minorHAnsi"/>
              </w:rPr>
              <w:t>analyse</w:t>
            </w:r>
            <w:r>
              <w:rPr>
                <w:rFonts w:cstheme="minorHAnsi"/>
                <w:lang w:val="en-US"/>
              </w:rPr>
              <w:t xml:space="preserve"> the language choices that have been made. </w:t>
            </w:r>
          </w:p>
          <w:p w:rsidR="00DD1A62" w:rsidRDefault="00DD1A62" w14:paraId="34CE0A41" w14:textId="77777777">
            <w:pPr>
              <w:rPr>
                <w:rFonts w:cstheme="minorHAnsi"/>
                <w:lang w:val="en-US"/>
              </w:rPr>
            </w:pPr>
          </w:p>
          <w:p w:rsidR="00DD1A62" w:rsidRDefault="005C2B13" w14:paraId="6125EAD8" w14:textId="77777777">
            <w:pPr>
              <w:pStyle w:val="Heading2"/>
              <w:outlineLvl w:val="1"/>
              <w:rPr>
                <w:rFonts w:asciiTheme="minorHAnsi" w:hAnsiTheme="minorHAnsi" w:cstheme="minorHAnsi"/>
                <w:sz w:val="22"/>
                <w:szCs w:val="22"/>
                <w:lang w:val="en-US"/>
              </w:rPr>
            </w:pPr>
            <w:bookmarkStart w:name="_Literature_–_Romeo" w:id="5"/>
            <w:bookmarkEnd w:id="5"/>
            <w:r>
              <w:rPr>
                <w:rFonts w:asciiTheme="minorHAnsi" w:hAnsiTheme="minorHAnsi" w:cstheme="minorHAnsi"/>
                <w:sz w:val="22"/>
                <w:szCs w:val="22"/>
                <w:lang w:val="en-US"/>
              </w:rPr>
              <w:t xml:space="preserve">Literature – An Inspector Calls </w:t>
            </w:r>
          </w:p>
          <w:p w:rsidR="00DD1A62" w:rsidRDefault="005C2B13" w14:paraId="2C838A1F" w14:textId="77777777">
            <w:pPr>
              <w:rPr>
                <w:rFonts w:cstheme="minorHAnsi"/>
                <w:lang w:val="en-US"/>
              </w:rPr>
            </w:pPr>
            <w:r>
              <w:rPr>
                <w:rFonts w:cstheme="minorHAnsi"/>
                <w:lang w:val="en-US"/>
              </w:rPr>
              <w:t>AQA – English Literature GCSE</w:t>
            </w:r>
          </w:p>
          <w:p w:rsidR="00DD1A62" w:rsidRDefault="005C2B13" w14:paraId="5E6D9BA7" w14:textId="77777777">
            <w:pPr>
              <w:rPr>
                <w:rFonts w:cstheme="minorHAnsi"/>
                <w:lang w:val="en-US"/>
              </w:rPr>
            </w:pPr>
            <w:r>
              <w:rPr>
                <w:rFonts w:cstheme="minorHAnsi"/>
                <w:lang w:val="en-US"/>
              </w:rPr>
              <w:t>Know the context surrounding the play, “An Inspector Calls, including knowledge of the purpose of the play according to J.B Priestley.</w:t>
            </w:r>
          </w:p>
          <w:p w:rsidR="00DD1A62" w:rsidRDefault="00DD1A62" w14:paraId="62EBF3C5" w14:textId="77777777">
            <w:pPr>
              <w:rPr>
                <w:rFonts w:cstheme="minorHAnsi"/>
                <w:lang w:val="en-US"/>
              </w:rPr>
            </w:pPr>
          </w:p>
          <w:p w:rsidR="00DD1A62" w:rsidRDefault="005C2B13" w14:paraId="058AF071" w14:textId="77777777">
            <w:pPr>
              <w:rPr>
                <w:rFonts w:cstheme="minorHAnsi"/>
                <w:lang w:val="en-US"/>
              </w:rPr>
            </w:pPr>
            <w:r>
              <w:rPr>
                <w:rFonts w:cstheme="minorHAnsi"/>
                <w:lang w:val="en-US"/>
              </w:rPr>
              <w:t>Know</w:t>
            </w:r>
            <w:r>
              <w:rPr>
                <w:rFonts w:cstheme="minorHAnsi"/>
                <w:lang w:val="en-US"/>
              </w:rPr>
              <w:t xml:space="preserve"> the plot of the play, along with the </w:t>
            </w:r>
            <w:proofErr w:type="spellStart"/>
            <w:r>
              <w:rPr>
                <w:rFonts w:cstheme="minorHAnsi"/>
                <w:lang w:val="en-US"/>
              </w:rPr>
              <w:t>characterisation</w:t>
            </w:r>
            <w:proofErr w:type="spellEnd"/>
            <w:r>
              <w:rPr>
                <w:rFonts w:cstheme="minorHAnsi"/>
                <w:lang w:val="en-US"/>
              </w:rPr>
              <w:t xml:space="preserve"> of key cast members.</w:t>
            </w:r>
          </w:p>
          <w:p w:rsidR="00DD1A62" w:rsidRDefault="00DD1A62" w14:paraId="6D98A12B" w14:textId="77777777">
            <w:pPr>
              <w:rPr>
                <w:rFonts w:cstheme="minorHAnsi"/>
                <w:lang w:val="en-US"/>
              </w:rPr>
            </w:pPr>
          </w:p>
          <w:p w:rsidR="00DD1A62" w:rsidRDefault="005C2B13" w14:paraId="1C2F1AA5" w14:textId="77777777">
            <w:pPr>
              <w:rPr>
                <w:rFonts w:cstheme="minorHAnsi"/>
                <w:lang w:val="en-US"/>
              </w:rPr>
            </w:pPr>
            <w:r>
              <w:rPr>
                <w:rFonts w:cstheme="minorHAnsi"/>
                <w:lang w:val="en-US"/>
              </w:rPr>
              <w:t xml:space="preserve">Know </w:t>
            </w:r>
            <w:proofErr w:type="gramStart"/>
            <w:r>
              <w:rPr>
                <w:rFonts w:cstheme="minorHAnsi"/>
                <w:lang w:val="en-US"/>
              </w:rPr>
              <w:t>a number of</w:t>
            </w:r>
            <w:proofErr w:type="gramEnd"/>
            <w:r>
              <w:rPr>
                <w:rFonts w:cstheme="minorHAnsi"/>
                <w:lang w:val="en-US"/>
              </w:rPr>
              <w:t xml:space="preserve"> key quotations from the play, along with language analysis of the components of these quotations. </w:t>
            </w:r>
          </w:p>
          <w:p w:rsidR="00DD1A62" w:rsidRDefault="00DD1A62" w14:paraId="2946DB82" w14:textId="77777777">
            <w:pPr>
              <w:rPr>
                <w:rFonts w:cstheme="minorHAnsi"/>
                <w:lang w:val="en-US"/>
              </w:rPr>
            </w:pPr>
          </w:p>
          <w:p w:rsidR="00DD1A62" w:rsidRDefault="005C2B13" w14:paraId="166539F1" w14:textId="77777777">
            <w:pPr>
              <w:rPr>
                <w:rFonts w:cstheme="minorHAnsi"/>
                <w:lang w:val="en-US"/>
              </w:rPr>
            </w:pPr>
            <w:r>
              <w:rPr>
                <w:rFonts w:cstheme="minorHAnsi"/>
                <w:lang w:val="en-US"/>
              </w:rPr>
              <w:t xml:space="preserve">Know how different themes run through the play, “An Inspector </w:t>
            </w:r>
            <w:r>
              <w:rPr>
                <w:rFonts w:cstheme="minorHAnsi"/>
                <w:lang w:val="en-US"/>
              </w:rPr>
              <w:t xml:space="preserve">Calls” and know how to apply knowledge of plot, character and quotation in order to construct an evaluative response to a question. </w:t>
            </w:r>
          </w:p>
        </w:tc>
        <w:tc>
          <w:tcPr>
            <w:tcW w:w="4820" w:type="dxa"/>
            <w:tcMar/>
          </w:tcPr>
          <w:p w:rsidR="00DD1A62" w:rsidRDefault="005C2B13" w14:paraId="15E212B4" w14:textId="77777777">
            <w:pPr>
              <w:rPr>
                <w:rFonts w:eastAsiaTheme="minorEastAsia" w:cstheme="minorHAnsi"/>
              </w:rPr>
            </w:pPr>
            <w:r>
              <w:rPr>
                <w:rFonts w:eastAsiaTheme="minorEastAsia" w:cstheme="minorHAnsi"/>
              </w:rPr>
              <w:t>Students will be studying a range of texts that are focused on equality and the fight for equal rights. Students will benef</w:t>
            </w:r>
            <w:r>
              <w:rPr>
                <w:rFonts w:eastAsiaTheme="minorEastAsia" w:cstheme="minorHAnsi"/>
              </w:rPr>
              <w:t xml:space="preserve">it from completing their own reading on this subject. </w:t>
            </w:r>
          </w:p>
          <w:p w:rsidR="00DD1A62" w:rsidRDefault="00DD1A62" w14:paraId="5997CC1D" w14:textId="77777777">
            <w:pPr>
              <w:rPr>
                <w:rFonts w:eastAsiaTheme="minorEastAsia" w:cstheme="minorHAnsi"/>
              </w:rPr>
            </w:pPr>
          </w:p>
          <w:p w:rsidR="00DD1A62" w:rsidRDefault="005C2B13" w14:paraId="690C50D1" w14:textId="77777777">
            <w:pPr>
              <w:rPr>
                <w:rFonts w:eastAsiaTheme="minorEastAsia" w:cstheme="minorHAnsi"/>
              </w:rPr>
            </w:pPr>
            <w:r>
              <w:rPr>
                <w:rFonts w:eastAsiaTheme="minorEastAsia" w:cstheme="minorHAnsi"/>
              </w:rPr>
              <w:t>Please find a list of recommended reading below:</w:t>
            </w:r>
          </w:p>
          <w:p w:rsidR="00DD1A62" w:rsidP="005C2B13" w:rsidRDefault="005C2B13" w14:paraId="1C527579" w14:textId="77777777">
            <w:pPr>
              <w:pStyle w:val="ListParagraph"/>
              <w:numPr>
                <w:ilvl w:val="0"/>
                <w:numId w:val="7"/>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Small Island’</w:t>
            </w:r>
            <w:r>
              <w:rPr>
                <w:rFonts w:eastAsia="Calibri" w:cstheme="minorHAnsi"/>
                <w:color w:val="000000" w:themeColor="text1"/>
                <w:vertAlign w:val="superscript"/>
              </w:rPr>
              <w:t xml:space="preserve"> by Andrea Levy</w:t>
            </w:r>
          </w:p>
          <w:p w:rsidR="00DD1A62" w:rsidP="005C2B13" w:rsidRDefault="005C2B13" w14:paraId="1B0698B3" w14:textId="77777777">
            <w:pPr>
              <w:pStyle w:val="ListParagraph"/>
              <w:numPr>
                <w:ilvl w:val="0"/>
                <w:numId w:val="7"/>
              </w:numPr>
              <w:spacing w:line="240" w:lineRule="exact"/>
              <w:rPr>
                <w:rFonts w:cstheme="minorHAnsi"/>
                <w:i/>
                <w:iCs/>
                <w:color w:val="000000" w:themeColor="text1"/>
                <w:vertAlign w:val="superscript"/>
                <w:lang w:val="en-US"/>
              </w:rPr>
            </w:pPr>
            <w:r>
              <w:rPr>
                <w:rFonts w:eastAsia="Calibri" w:cstheme="minorHAnsi"/>
                <w:color w:val="000000" w:themeColor="text1"/>
                <w:vertAlign w:val="superscript"/>
              </w:rPr>
              <w:t xml:space="preserve">Either </w:t>
            </w:r>
            <w:r>
              <w:rPr>
                <w:rFonts w:eastAsia="Calibri" w:cstheme="minorHAnsi"/>
                <w:i/>
                <w:iCs/>
                <w:color w:val="000000" w:themeColor="text1"/>
                <w:vertAlign w:val="superscript"/>
              </w:rPr>
              <w:t xml:space="preserve">‘Face’ </w:t>
            </w:r>
            <w:r>
              <w:rPr>
                <w:rFonts w:eastAsia="Calibri" w:cstheme="minorHAnsi"/>
                <w:color w:val="000000" w:themeColor="text1"/>
                <w:vertAlign w:val="superscript"/>
              </w:rPr>
              <w:t xml:space="preserve">or </w:t>
            </w:r>
            <w:r>
              <w:rPr>
                <w:rFonts w:eastAsia="Calibri" w:cstheme="minorHAnsi"/>
                <w:i/>
                <w:iCs/>
                <w:color w:val="000000" w:themeColor="text1"/>
                <w:vertAlign w:val="superscript"/>
              </w:rPr>
              <w:t xml:space="preserve">‘Refugee Boy’ </w:t>
            </w:r>
            <w:r>
              <w:rPr>
                <w:rFonts w:eastAsia="Calibri" w:cstheme="minorHAnsi"/>
                <w:color w:val="000000" w:themeColor="text1"/>
                <w:vertAlign w:val="superscript"/>
              </w:rPr>
              <w:t>by Benjamin Zephaniah</w:t>
            </w:r>
          </w:p>
          <w:p w:rsidR="00DD1A62" w:rsidP="005C2B13" w:rsidRDefault="005C2B13" w14:paraId="2D3CC8CE"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‘A Room of One’s Own’</w:t>
            </w:r>
            <w:r>
              <w:rPr>
                <w:rFonts w:eastAsia="Calibri" w:cstheme="minorHAnsi"/>
                <w:color w:val="000000" w:themeColor="text1"/>
                <w:vertAlign w:val="superscript"/>
              </w:rPr>
              <w:t xml:space="preserve"> by Virginia Woolf</w:t>
            </w:r>
          </w:p>
          <w:p w:rsidR="00DD1A62" w:rsidP="005C2B13" w:rsidRDefault="005C2B13" w14:paraId="5A6FA26A"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‘Nineteen </w:t>
            </w:r>
            <w:r>
              <w:rPr>
                <w:rFonts w:eastAsia="Calibri" w:cstheme="minorHAnsi"/>
                <w:i/>
                <w:iCs/>
                <w:color w:val="000000" w:themeColor="text1"/>
                <w:vertAlign w:val="superscript"/>
              </w:rPr>
              <w:t>Eighty-Four’</w:t>
            </w:r>
            <w:r>
              <w:rPr>
                <w:rFonts w:eastAsia="Calibri" w:cstheme="minorHAnsi"/>
                <w:color w:val="000000" w:themeColor="text1"/>
                <w:vertAlign w:val="superscript"/>
              </w:rPr>
              <w:t xml:space="preserve"> by George Orwell</w:t>
            </w:r>
          </w:p>
          <w:p w:rsidR="00DD1A62" w:rsidP="005C2B13" w:rsidRDefault="005C2B13" w14:paraId="601B84FD"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 am Malala’</w:t>
            </w:r>
            <w:r>
              <w:rPr>
                <w:rFonts w:eastAsia="Calibri" w:cstheme="minorHAnsi"/>
                <w:color w:val="000000" w:themeColor="text1"/>
                <w:vertAlign w:val="superscript"/>
              </w:rPr>
              <w:t xml:space="preserve"> by Malala Yousafzai</w:t>
            </w:r>
          </w:p>
          <w:p w:rsidR="00DD1A62" w:rsidP="005C2B13" w:rsidRDefault="005C2B13" w14:paraId="302EFEFE"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‘Incidents in the Life of a Slave Girl’</w:t>
            </w:r>
            <w:r>
              <w:rPr>
                <w:rFonts w:eastAsia="Calibri" w:cstheme="minorHAnsi"/>
                <w:color w:val="000000" w:themeColor="text1"/>
                <w:vertAlign w:val="superscript"/>
              </w:rPr>
              <w:t xml:space="preserve"> by Harriet Jacobs</w:t>
            </w:r>
          </w:p>
          <w:p w:rsidR="00DD1A62" w:rsidP="005C2B13" w:rsidRDefault="005C2B13" w14:paraId="7D5B3392"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‘Goodbye to All That’</w:t>
            </w:r>
            <w:r>
              <w:rPr>
                <w:rFonts w:eastAsia="Calibri" w:cstheme="minorHAnsi"/>
                <w:color w:val="000000" w:themeColor="text1"/>
                <w:vertAlign w:val="superscript"/>
              </w:rPr>
              <w:t xml:space="preserve"> by Robert Graves</w:t>
            </w:r>
          </w:p>
          <w:p w:rsidR="00DD1A62" w:rsidP="005C2B13" w:rsidRDefault="005C2B13" w14:paraId="32FCFAC0"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‘Atonement’ </w:t>
            </w:r>
            <w:r>
              <w:rPr>
                <w:rFonts w:eastAsia="Calibri" w:cstheme="minorHAnsi"/>
                <w:color w:val="000000" w:themeColor="text1"/>
                <w:vertAlign w:val="superscript"/>
              </w:rPr>
              <w:t>by Ian McEwan</w:t>
            </w:r>
          </w:p>
          <w:p w:rsidR="00DD1A62" w:rsidP="005C2B13" w:rsidRDefault="005C2B13" w14:paraId="302B9F0F"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‘Regeneration’ </w:t>
            </w:r>
            <w:r>
              <w:rPr>
                <w:rFonts w:eastAsia="Calibri" w:cstheme="minorHAnsi"/>
                <w:color w:val="000000" w:themeColor="text1"/>
                <w:vertAlign w:val="superscript"/>
              </w:rPr>
              <w:t>(first of a trilogy) by Pat Barker</w:t>
            </w:r>
          </w:p>
          <w:p w:rsidR="00DD1A62" w:rsidP="005C2B13" w:rsidRDefault="005C2B13" w14:paraId="24140C21" w14:textId="77777777">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‘Coming to </w:t>
            </w:r>
            <w:r>
              <w:rPr>
                <w:rFonts w:eastAsia="Calibri" w:cstheme="minorHAnsi"/>
                <w:i/>
                <w:iCs/>
                <w:color w:val="000000" w:themeColor="text1"/>
                <w:vertAlign w:val="superscript"/>
              </w:rPr>
              <w:t>England’</w:t>
            </w:r>
            <w:r>
              <w:rPr>
                <w:rFonts w:eastAsia="Calibri" w:cstheme="minorHAnsi"/>
                <w:color w:val="000000" w:themeColor="text1"/>
                <w:vertAlign w:val="superscript"/>
              </w:rPr>
              <w:t xml:space="preserve"> by </w:t>
            </w:r>
            <w:proofErr w:type="spellStart"/>
            <w:r>
              <w:rPr>
                <w:rFonts w:eastAsia="Calibri" w:cstheme="minorHAnsi"/>
                <w:color w:val="000000" w:themeColor="text1"/>
                <w:vertAlign w:val="superscript"/>
              </w:rPr>
              <w:t>Floella</w:t>
            </w:r>
            <w:proofErr w:type="spellEnd"/>
            <w:r>
              <w:rPr>
                <w:rFonts w:eastAsia="Calibri" w:cstheme="minorHAnsi"/>
                <w:color w:val="000000" w:themeColor="text1"/>
                <w:vertAlign w:val="superscript"/>
              </w:rPr>
              <w:t xml:space="preserve"> Benjamin</w:t>
            </w:r>
          </w:p>
          <w:p w:rsidR="00DD1A62" w:rsidP="005C2B13" w:rsidRDefault="005C2B13" w14:paraId="6FA58515" w14:textId="77777777">
            <w:pPr>
              <w:pStyle w:val="ListParagraph"/>
              <w:numPr>
                <w:ilvl w:val="0"/>
                <w:numId w:val="7"/>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‘Wuthering Heights’</w:t>
            </w:r>
            <w:r>
              <w:rPr>
                <w:rFonts w:eastAsia="Calibri" w:cstheme="minorHAnsi"/>
                <w:color w:val="000000" w:themeColor="text1"/>
                <w:vertAlign w:val="superscript"/>
              </w:rPr>
              <w:t xml:space="preserve"> by Emily Brontë</w:t>
            </w:r>
          </w:p>
          <w:p w:rsidR="00DD1A62" w:rsidRDefault="005C2B13" w14:paraId="100C5B58" w14:textId="77777777">
            <w:pPr>
              <w:rPr>
                <w:rFonts w:eastAsiaTheme="minorEastAsia" w:cstheme="minorHAnsi"/>
              </w:rPr>
            </w:pPr>
            <w:r>
              <w:rPr>
                <w:rFonts w:eastAsiaTheme="minorEastAsia" w:cstheme="minorHAnsi"/>
              </w:rPr>
              <w:t xml:space="preserve"> </w:t>
            </w:r>
          </w:p>
          <w:p w:rsidR="00DD1A62" w:rsidRDefault="005C2B13" w14:paraId="07372C24" w14:textId="77777777">
            <w:pPr>
              <w:spacing w:line="259" w:lineRule="auto"/>
              <w:rPr>
                <w:rFonts w:eastAsiaTheme="minorEastAsia" w:cstheme="minorHAnsi"/>
              </w:rPr>
            </w:pPr>
            <w:r>
              <w:rPr>
                <w:rFonts w:eastAsiaTheme="minorEastAsia" w:cstheme="minorHAnsi"/>
              </w:rPr>
              <w:t xml:space="preserve">How can I help my child? </w:t>
            </w:r>
          </w:p>
          <w:p w:rsidR="00DD1A62" w:rsidRDefault="00DD1A62" w14:paraId="110FFD37" w14:textId="77777777">
            <w:pPr>
              <w:spacing w:line="259" w:lineRule="auto"/>
              <w:rPr>
                <w:rFonts w:eastAsiaTheme="minorEastAsia" w:cstheme="minorHAnsi"/>
              </w:rPr>
            </w:pPr>
          </w:p>
          <w:p w:rsidR="00DD1A62" w:rsidRDefault="005C2B13" w14:paraId="1B43A401" w14:textId="77777777">
            <w:pPr>
              <w:spacing w:line="259" w:lineRule="auto"/>
              <w:rPr>
                <w:rFonts w:eastAsiaTheme="minorEastAsia" w:cstheme="minorHAnsi"/>
              </w:rPr>
            </w:pPr>
            <w:r>
              <w:rPr>
                <w:rFonts w:eastAsiaTheme="minorEastAsia" w:cstheme="minorHAnsi"/>
              </w:rPr>
              <w:t>Students will be set regular homework tasks on “An Inspector Calls” through GCSE Pod. Watching the videos with your child, asking questions and quizzing them on t</w:t>
            </w:r>
            <w:r>
              <w:rPr>
                <w:rFonts w:eastAsiaTheme="minorEastAsia" w:cstheme="minorHAnsi"/>
              </w:rPr>
              <w:t xml:space="preserve">he content will be helpful. </w:t>
            </w:r>
          </w:p>
          <w:p w:rsidR="00DD1A62" w:rsidRDefault="005C2B13" w14:paraId="70504A9E" w14:textId="77777777">
            <w:pPr>
              <w:spacing w:line="259" w:lineRule="auto"/>
              <w:rPr>
                <w:rFonts w:eastAsiaTheme="minorEastAsia" w:cstheme="minorHAnsi"/>
              </w:rPr>
            </w:pPr>
            <w:hyperlink r:id="rId15">
              <w:r>
                <w:rPr>
                  <w:rStyle w:val="Hyperlink"/>
                  <w:rFonts w:eastAsiaTheme="minorEastAsia" w:cstheme="minorHAnsi"/>
                </w:rPr>
                <w:t>https://www.gcsepod.com/</w:t>
              </w:r>
            </w:hyperlink>
          </w:p>
          <w:p w:rsidR="00DD1A62" w:rsidRDefault="00DD1A62" w14:paraId="6B699379" w14:textId="77777777">
            <w:pPr>
              <w:spacing w:line="259" w:lineRule="auto"/>
              <w:rPr>
                <w:rFonts w:eastAsiaTheme="minorEastAsia" w:cstheme="minorHAnsi"/>
              </w:rPr>
            </w:pPr>
          </w:p>
          <w:p w:rsidR="00DD1A62" w:rsidRDefault="005C2B13" w14:paraId="785647B0" w14:textId="77777777">
            <w:pPr>
              <w:spacing w:line="259" w:lineRule="auto"/>
              <w:rPr>
                <w:rFonts w:eastAsiaTheme="minorEastAsia" w:cstheme="minorHAnsi"/>
              </w:rPr>
            </w:pPr>
            <w:r>
              <w:rPr>
                <w:rFonts w:eastAsiaTheme="minorEastAsia" w:cstheme="minorHAnsi"/>
              </w:rPr>
              <w:t xml:space="preserve">Students can also explore BBC Bitesize for revision materials on An Inspector Calls: </w:t>
            </w:r>
          </w:p>
          <w:p w:rsidR="00DD1A62" w:rsidRDefault="005C2B13" w14:paraId="6FF0C094" w14:textId="77777777">
            <w:pPr>
              <w:spacing w:line="259" w:lineRule="auto"/>
              <w:rPr>
                <w:rFonts w:eastAsiaTheme="minorEastAsia" w:cstheme="minorHAnsi"/>
              </w:rPr>
            </w:pPr>
            <w:hyperlink r:id="rId16">
              <w:r>
                <w:rPr>
                  <w:rStyle w:val="Hyperlink"/>
                  <w:rFonts w:eastAsiaTheme="minorEastAsia" w:cstheme="minorHAnsi"/>
                </w:rPr>
                <w:t>https:</w:t>
              </w:r>
              <w:r>
                <w:rPr>
                  <w:rStyle w:val="Hyperlink"/>
                  <w:rFonts w:eastAsiaTheme="minorEastAsia" w:cstheme="minorHAnsi"/>
                </w:rPr>
                <w:t>//www.bbc.co.uk/bitesize/topics/zpr639q</w:t>
              </w:r>
            </w:hyperlink>
          </w:p>
          <w:p w:rsidR="00DD1A62" w:rsidRDefault="00DD1A62" w14:paraId="3FE9F23F" w14:textId="77777777">
            <w:pPr>
              <w:spacing w:line="259" w:lineRule="auto"/>
              <w:rPr>
                <w:rFonts w:eastAsiaTheme="minorEastAsia" w:cstheme="minorHAnsi"/>
              </w:rPr>
            </w:pPr>
          </w:p>
          <w:p w:rsidR="00DD1A62" w:rsidRDefault="005C2B13" w14:paraId="52DBB5FF" w14:textId="77777777">
            <w:pPr>
              <w:spacing w:line="259" w:lineRule="auto"/>
              <w:rPr>
                <w:rFonts w:eastAsiaTheme="minorEastAsia" w:cstheme="minorHAnsi"/>
              </w:rPr>
            </w:pPr>
            <w:r>
              <w:rPr>
                <w:rFonts w:eastAsiaTheme="minorEastAsia" w:cstheme="minorHAnsi"/>
              </w:rPr>
              <w:t>Students can make flashcards, mind maps or other revision resources using the links to GSCE Pod, BBC Bitesize, and the revision booklet link below:</w:t>
            </w:r>
          </w:p>
          <w:p w:rsidR="00DD1A62" w:rsidRDefault="005C2B13" w14:paraId="3E603813" w14:textId="77777777">
            <w:pPr>
              <w:spacing w:line="259" w:lineRule="auto"/>
              <w:rPr>
                <w:rFonts w:eastAsiaTheme="minorEastAsia" w:cstheme="minorHAnsi"/>
              </w:rPr>
            </w:pPr>
            <w:hyperlink r:id="rId17">
              <w:r>
                <w:rPr>
                  <w:rStyle w:val="Hyperlink"/>
                  <w:rFonts w:eastAsiaTheme="minorEastAsia" w:cstheme="minorHAnsi"/>
                </w:rPr>
                <w:t>https://www.stokenewingtonschool.co.uk/asset/1810</w:t>
              </w:r>
            </w:hyperlink>
          </w:p>
          <w:p w:rsidR="00DD1A62" w:rsidRDefault="00DD1A62" w14:paraId="1F72F646" w14:textId="77777777">
            <w:pPr>
              <w:spacing w:line="259" w:lineRule="auto"/>
              <w:rPr>
                <w:rFonts w:eastAsiaTheme="minorEastAsia" w:cstheme="minorHAnsi"/>
              </w:rPr>
            </w:pPr>
          </w:p>
          <w:p w:rsidR="00DD1A62" w:rsidRDefault="00DD1A62" w14:paraId="08CE6F91" w14:textId="77777777">
            <w:pPr>
              <w:spacing w:line="259" w:lineRule="auto"/>
              <w:rPr>
                <w:rFonts w:eastAsiaTheme="minorEastAsia" w:cstheme="minorHAnsi"/>
              </w:rPr>
            </w:pPr>
          </w:p>
        </w:tc>
      </w:tr>
      <w:tr w:rsidR="00DD1A62" w:rsidTr="38EF65AD" w14:paraId="2BB80C32" w14:textId="77777777">
        <w:tc>
          <w:tcPr>
            <w:tcW w:w="9918" w:type="dxa"/>
            <w:gridSpan w:val="2"/>
            <w:tcMar/>
          </w:tcPr>
          <w:p w:rsidR="00DD1A62" w:rsidRDefault="005C2B13" w14:paraId="4EC4C0A1" w14:textId="77777777">
            <w:pPr>
              <w:pStyle w:val="Heading2"/>
              <w:outlineLvl w:val="1"/>
              <w:rPr>
                <w:rFonts w:asciiTheme="minorHAnsi" w:hAnsiTheme="minorHAnsi" w:cstheme="minorHAnsi"/>
                <w:sz w:val="22"/>
                <w:szCs w:val="22"/>
              </w:rPr>
            </w:pPr>
            <w:r>
              <w:rPr>
                <w:rFonts w:asciiTheme="minorHAnsi" w:hAnsiTheme="minorHAnsi" w:cstheme="minorHAnsi"/>
                <w:sz w:val="22"/>
                <w:szCs w:val="22"/>
              </w:rPr>
              <w:t>Languages:</w:t>
            </w:r>
          </w:p>
        </w:tc>
      </w:tr>
      <w:tr w:rsidRPr="00750BF5" w:rsidR="00DD1A62" w:rsidTr="38EF65AD" w14:paraId="1D8A7C86" w14:textId="77777777">
        <w:tc>
          <w:tcPr>
            <w:tcW w:w="5098" w:type="dxa"/>
            <w:tcMar/>
          </w:tcPr>
          <w:p w:rsidR="00750BF5" w:rsidP="00750BF5" w:rsidRDefault="00750BF5" w14:paraId="5456F542" w14:textId="5C576803">
            <w:pPr>
              <w:pStyle w:val="Heading2"/>
              <w:outlineLvl w:val="1"/>
              <w:rPr>
                <w:rFonts w:asciiTheme="minorHAnsi" w:hAnsiTheme="minorHAnsi" w:cstheme="minorHAnsi"/>
                <w:sz w:val="22"/>
                <w:szCs w:val="22"/>
              </w:rPr>
            </w:pPr>
            <w:bookmarkStart w:name="_German" w:id="6"/>
            <w:bookmarkStart w:name="_Spanish" w:id="7"/>
            <w:bookmarkStart w:name="_French" w:id="8"/>
            <w:bookmarkEnd w:id="6"/>
            <w:bookmarkEnd w:id="7"/>
            <w:bookmarkEnd w:id="8"/>
            <w:r>
              <w:rPr>
                <w:rFonts w:asciiTheme="minorHAnsi" w:hAnsiTheme="minorHAnsi" w:cstheme="minorHAnsi"/>
                <w:sz w:val="22"/>
                <w:szCs w:val="22"/>
              </w:rPr>
              <w:lastRenderedPageBreak/>
              <w:t>German</w:t>
            </w:r>
          </w:p>
          <w:p w:rsidR="00750BF5" w:rsidP="57A481B9" w:rsidRDefault="00750BF5" w14:paraId="270BB7D9" w14:textId="37D88EA5">
            <w:pPr>
              <w:pStyle w:val="paragraph"/>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6931E386">
              <w:rPr>
                <w:rStyle w:val="eop"/>
                <w:rFonts w:ascii="Calibri" w:hAnsi="Calibri" w:eastAsia="游明朝" w:cs="Calibri" w:asciiTheme="minorAscii" w:hAnsiTheme="minorAscii" w:eastAsiaTheme="minorEastAsia" w:cstheme="minorAscii"/>
                <w:sz w:val="22"/>
                <w:szCs w:val="22"/>
              </w:rPr>
              <w:t>Edexcel</w:t>
            </w:r>
            <w:r w:rsidRPr="57A481B9" w:rsidR="00750BF5">
              <w:rPr>
                <w:rStyle w:val="eop"/>
                <w:rFonts w:ascii="Calibri" w:hAnsi="Calibri" w:eastAsia="游明朝" w:cs="Calibri" w:asciiTheme="minorAscii" w:hAnsiTheme="minorAscii" w:eastAsiaTheme="minorEastAsia" w:cstheme="minorAscii"/>
                <w:sz w:val="22"/>
                <w:szCs w:val="22"/>
              </w:rPr>
              <w:t xml:space="preserve">- </w:t>
            </w:r>
            <w:r w:rsidRPr="57A481B9" w:rsidR="002D1367">
              <w:rPr>
                <w:rStyle w:val="eop"/>
                <w:rFonts w:ascii="Calibri" w:hAnsi="Calibri" w:eastAsia="游明朝" w:cs="Calibri" w:asciiTheme="minorAscii" w:hAnsiTheme="minorAscii" w:eastAsiaTheme="minorEastAsia" w:cstheme="minorAscii"/>
                <w:sz w:val="22"/>
                <w:szCs w:val="22"/>
              </w:rPr>
              <w:t>German</w:t>
            </w:r>
            <w:r w:rsidRPr="57A481B9" w:rsidR="00750BF5">
              <w:rPr>
                <w:rStyle w:val="eop"/>
                <w:rFonts w:ascii="Calibri" w:hAnsi="Calibri" w:eastAsia="游明朝" w:cs="Calibri" w:asciiTheme="minorAscii" w:hAnsiTheme="minorAscii" w:eastAsiaTheme="minorEastAsia" w:cstheme="minorAscii"/>
                <w:sz w:val="22"/>
                <w:szCs w:val="22"/>
              </w:rPr>
              <w:t xml:space="preserve"> GCSE (Foundation or Higher)</w:t>
            </w:r>
          </w:p>
          <w:p w:rsidRPr="00CF29A0" w:rsidR="00CF29A0" w:rsidP="005C2B13" w:rsidRDefault="00CF29A0" w14:paraId="5DA6BC81" w14:textId="54D76566">
            <w:pPr>
              <w:numPr>
                <w:ilvl w:val="0"/>
                <w:numId w:val="13"/>
              </w:numPr>
              <w:textAlignment w:val="baseline"/>
              <w:rPr>
                <w:rFonts w:ascii="Calibri" w:hAnsi="Calibri" w:eastAsia="Times New Roman" w:cs="Calibri"/>
                <w:kern w:val="0"/>
                <w:lang w:eastAsia="en-GB"/>
                <w14:ligatures w14:val="none"/>
              </w:rPr>
            </w:pPr>
            <w:r w:rsidRPr="00CF29A0" w:rsidR="00CF29A0">
              <w:rPr>
                <w:rFonts w:ascii="Calibri" w:hAnsi="Calibri" w:eastAsia="Times New Roman" w:cs="Calibri"/>
                <w:kern w:val="0"/>
                <w:lang w:eastAsia="en-GB"/>
                <w14:ligatures w14:val="none"/>
              </w:rPr>
              <w:t xml:space="preserve">To know </w:t>
            </w:r>
            <w:r w:rsidRPr="00CF29A0" w:rsidR="59A5F658">
              <w:rPr>
                <w:rFonts w:ascii="Calibri" w:hAnsi="Calibri" w:eastAsia="Times New Roman" w:cs="Calibri"/>
                <w:kern w:val="0"/>
                <w:lang w:eastAsia="en-GB"/>
                <w14:ligatures w14:val="none"/>
              </w:rPr>
              <w:t xml:space="preserve">about </w:t>
            </w:r>
            <w:r w:rsidRPr="00CF29A0" w:rsidR="356919E4">
              <w:rPr>
                <w:rFonts w:ascii="Calibri" w:hAnsi="Calibri" w:eastAsia="Times New Roman" w:cs="Calibri"/>
                <w:kern w:val="0"/>
                <w:lang w:eastAsia="en-GB"/>
                <w14:ligatures w14:val="none"/>
              </w:rPr>
              <w:t>German-speaking musicians</w:t>
            </w:r>
          </w:p>
          <w:p w:rsidRPr="00CF29A0" w:rsidR="00CF29A0" w:rsidP="005C2B13" w:rsidRDefault="00CF29A0" w14:paraId="5F4C61B2" w14:textId="36F34A52">
            <w:pPr>
              <w:numPr>
                <w:ilvl w:val="0"/>
                <w:numId w:val="13"/>
              </w:numPr>
              <w:textAlignment w:val="baseline"/>
              <w:rPr>
                <w:rFonts w:ascii="Calibri" w:hAnsi="Calibri" w:eastAsia="Times New Roman" w:cs="Calibri"/>
                <w:kern w:val="0"/>
                <w:lang w:eastAsia="en-GB"/>
                <w14:ligatures w14:val="none"/>
              </w:rPr>
            </w:pPr>
            <w:r w:rsidRPr="57A481B9" w:rsidR="356919E4">
              <w:rPr>
                <w:rFonts w:ascii="Calibri" w:hAnsi="Calibri" w:eastAsia="Times New Roman" w:cs="Calibri"/>
                <w:lang w:eastAsia="en-GB"/>
              </w:rPr>
              <w:t>To know how to talk about your free time and preferences</w:t>
            </w:r>
          </w:p>
          <w:p w:rsidRPr="00CF29A0" w:rsidR="00CF29A0" w:rsidP="005C2B13" w:rsidRDefault="00CF29A0" w14:paraId="3401B2F9" w14:textId="492DA2FF">
            <w:pPr>
              <w:numPr>
                <w:ilvl w:val="0"/>
                <w:numId w:val="13"/>
              </w:numPr>
              <w:textAlignment w:val="baseline"/>
              <w:rPr>
                <w:rFonts w:ascii="Calibri" w:hAnsi="Calibri" w:eastAsia="Times New Roman" w:cs="Calibri"/>
                <w:kern w:val="0"/>
                <w:lang w:eastAsia="en-GB"/>
                <w14:ligatures w14:val="none"/>
              </w:rPr>
            </w:pPr>
            <w:r w:rsidRPr="57A481B9" w:rsidR="356919E4">
              <w:rPr>
                <w:rFonts w:ascii="Calibri" w:hAnsi="Calibri" w:eastAsia="Times New Roman" w:cs="Calibri"/>
                <w:lang w:eastAsia="en-GB"/>
              </w:rPr>
              <w:t>To know how to discuss how you spend time online, using separable verbs</w:t>
            </w:r>
          </w:p>
          <w:p w:rsidRPr="00CF29A0" w:rsidR="00CF29A0" w:rsidP="005C2B13" w:rsidRDefault="00CF29A0" w14:paraId="0AA45BC5" w14:textId="040FCB39">
            <w:pPr>
              <w:numPr>
                <w:ilvl w:val="0"/>
                <w:numId w:val="13"/>
              </w:numPr>
              <w:textAlignment w:val="baseline"/>
              <w:rPr>
                <w:rFonts w:ascii="Calibri" w:hAnsi="Calibri" w:eastAsia="Times New Roman" w:cs="Calibri"/>
                <w:kern w:val="0"/>
                <w:lang w:eastAsia="en-GB"/>
                <w14:ligatures w14:val="none"/>
              </w:rPr>
            </w:pPr>
            <w:r w:rsidRPr="57A481B9" w:rsidR="356919E4">
              <w:rPr>
                <w:rFonts w:ascii="Calibri" w:hAnsi="Calibri" w:eastAsia="Times New Roman" w:cs="Calibri"/>
                <w:lang w:eastAsia="en-GB"/>
              </w:rPr>
              <w:t>To know how to talk about free time with questions</w:t>
            </w:r>
          </w:p>
          <w:p w:rsidRPr="00CF29A0" w:rsidR="00CF29A0" w:rsidP="005C2B13" w:rsidRDefault="00CF29A0" w14:paraId="753C68CB" w14:textId="4DCFE6C4">
            <w:pPr>
              <w:numPr>
                <w:ilvl w:val="0"/>
                <w:numId w:val="13"/>
              </w:numPr>
              <w:textAlignment w:val="baseline"/>
              <w:rPr>
                <w:rFonts w:ascii="Calibri" w:hAnsi="Calibri" w:eastAsia="Times New Roman" w:cs="Calibri"/>
                <w:kern w:val="0"/>
                <w:lang w:eastAsia="en-GB"/>
                <w14:ligatures w14:val="none"/>
              </w:rPr>
            </w:pPr>
            <w:r w:rsidRPr="57A481B9" w:rsidR="356919E4">
              <w:rPr>
                <w:rFonts w:ascii="Calibri" w:hAnsi="Calibri" w:eastAsia="Times New Roman" w:cs="Calibri"/>
                <w:lang w:eastAsia="en-GB"/>
              </w:rPr>
              <w:t>To know how to express preferences about films and TV shows, using the past tenses</w:t>
            </w:r>
          </w:p>
          <w:p w:rsidRPr="00CF29A0" w:rsidR="00CF29A0" w:rsidP="005C2B13" w:rsidRDefault="00CF29A0" w14:paraId="5512AE38" w14:textId="3D1C0BCF">
            <w:pPr>
              <w:numPr>
                <w:ilvl w:val="0"/>
                <w:numId w:val="13"/>
              </w:numPr>
              <w:textAlignment w:val="baseline"/>
              <w:rPr>
                <w:rFonts w:ascii="Calibri" w:hAnsi="Calibri" w:eastAsia="Times New Roman" w:cs="Calibri"/>
                <w:kern w:val="0"/>
                <w:lang w:eastAsia="en-GB"/>
                <w14:ligatures w14:val="none"/>
              </w:rPr>
            </w:pPr>
            <w:r w:rsidRPr="57A481B9" w:rsidR="356919E4">
              <w:rPr>
                <w:rFonts w:ascii="Calibri" w:hAnsi="Calibri" w:eastAsia="Times New Roman" w:cs="Calibri"/>
                <w:lang w:eastAsia="en-GB"/>
              </w:rPr>
              <w:t>To know how to talk about future plans for the weekend</w:t>
            </w:r>
          </w:p>
          <w:p w:rsidR="57A481B9" w:rsidP="57A481B9" w:rsidRDefault="57A481B9" w14:paraId="484EB2CB" w14:textId="2A19032C">
            <w:pPr>
              <w:ind w:left="360"/>
              <w:rPr>
                <w:rFonts w:ascii="Calibri" w:hAnsi="Calibri" w:eastAsia="Times New Roman" w:cs="Calibri"/>
                <w:lang w:eastAsia="en-GB"/>
              </w:rPr>
            </w:pPr>
          </w:p>
          <w:p w:rsidR="00DD1A62" w:rsidRDefault="005C2B13" w14:paraId="2E0AF8F1" w14:textId="6D9A0F16">
            <w:pPr>
              <w:pStyle w:val="Heading2"/>
              <w:outlineLvl w:val="1"/>
              <w:rPr>
                <w:rFonts w:asciiTheme="minorHAnsi" w:hAnsiTheme="minorHAnsi" w:cstheme="minorHAnsi"/>
                <w:sz w:val="22"/>
                <w:szCs w:val="22"/>
              </w:rPr>
            </w:pPr>
            <w:r>
              <w:rPr>
                <w:rFonts w:asciiTheme="minorHAnsi" w:hAnsiTheme="minorHAnsi" w:cstheme="minorHAnsi"/>
                <w:sz w:val="22"/>
                <w:szCs w:val="22"/>
              </w:rPr>
              <w:t>French</w:t>
            </w:r>
          </w:p>
          <w:p w:rsidR="00DD1A62" w:rsidP="57A481B9" w:rsidRDefault="005C2B13" w14:paraId="3D515FD1" w14:textId="608286C6">
            <w:pPr>
              <w:pStyle w:val="paragraph"/>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3E22D9C3">
              <w:rPr>
                <w:rStyle w:val="eop"/>
                <w:rFonts w:ascii="Calibri" w:hAnsi="Calibri" w:eastAsia="游明朝" w:cs="Calibri" w:asciiTheme="minorAscii" w:hAnsiTheme="minorAscii" w:eastAsiaTheme="minorEastAsia" w:cstheme="minorAscii"/>
                <w:sz w:val="22"/>
                <w:szCs w:val="22"/>
              </w:rPr>
              <w:t xml:space="preserve">Edexcel </w:t>
            </w:r>
            <w:r w:rsidRPr="57A481B9" w:rsidR="005C2B13">
              <w:rPr>
                <w:rStyle w:val="eop"/>
                <w:rFonts w:ascii="Calibri" w:hAnsi="Calibri" w:eastAsia="游明朝" w:cs="Calibri" w:asciiTheme="minorAscii" w:hAnsiTheme="minorAscii" w:eastAsiaTheme="minorEastAsia" w:cstheme="minorAscii"/>
                <w:sz w:val="22"/>
                <w:szCs w:val="22"/>
              </w:rPr>
              <w:t>- French GCSE (Foundation or Higher)</w:t>
            </w:r>
          </w:p>
          <w:p w:rsidR="00750BF5" w:rsidP="57A481B9" w:rsidRDefault="00750BF5" w14:paraId="2254E89E" w14:textId="4E40760E">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005C2B13">
              <w:rPr>
                <w:rStyle w:val="eop"/>
                <w:rFonts w:ascii="Calibri" w:hAnsi="Calibri" w:eastAsia="游明朝" w:cs="Calibri" w:asciiTheme="minorAscii" w:hAnsiTheme="minorAscii" w:eastAsiaTheme="minorEastAsia" w:cstheme="minorAscii"/>
                <w:sz w:val="22"/>
                <w:szCs w:val="22"/>
              </w:rPr>
              <w:t xml:space="preserve">To know </w:t>
            </w:r>
            <w:r w:rsidRPr="57A481B9" w:rsidR="21EE422C">
              <w:rPr>
                <w:rStyle w:val="eop"/>
                <w:rFonts w:ascii="Calibri" w:hAnsi="Calibri" w:eastAsia="游明朝" w:cs="Calibri" w:asciiTheme="minorAscii" w:hAnsiTheme="minorAscii" w:eastAsiaTheme="minorEastAsia" w:cstheme="minorAscii"/>
                <w:sz w:val="22"/>
                <w:szCs w:val="22"/>
              </w:rPr>
              <w:t>how to talk about identity</w:t>
            </w:r>
          </w:p>
          <w:p w:rsidR="00750BF5" w:rsidP="57A481B9" w:rsidRDefault="00750BF5" w14:paraId="6958C331" w14:textId="77780874">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005C2B13">
              <w:rPr>
                <w:rStyle w:val="eop"/>
                <w:rFonts w:ascii="Calibri" w:hAnsi="Calibri" w:eastAsia="游明朝" w:cs="Calibri" w:asciiTheme="minorAscii" w:hAnsiTheme="minorAscii" w:eastAsiaTheme="minorEastAsia" w:cstheme="minorAscii"/>
                <w:sz w:val="22"/>
                <w:szCs w:val="22"/>
              </w:rPr>
              <w:t xml:space="preserve">To know how to </w:t>
            </w:r>
            <w:r w:rsidRPr="57A481B9" w:rsidR="4ED22C8A">
              <w:rPr>
                <w:rStyle w:val="eop"/>
                <w:rFonts w:ascii="Calibri" w:hAnsi="Calibri" w:eastAsia="游明朝" w:cs="Calibri" w:asciiTheme="minorAscii" w:hAnsiTheme="minorAscii" w:eastAsiaTheme="minorEastAsia" w:cstheme="minorAscii"/>
                <w:sz w:val="22"/>
                <w:szCs w:val="22"/>
              </w:rPr>
              <w:t>talk about</w:t>
            </w:r>
            <w:r w:rsidRPr="57A481B9" w:rsidR="22A979AB">
              <w:rPr>
                <w:rStyle w:val="eop"/>
                <w:rFonts w:ascii="Calibri" w:hAnsi="Calibri" w:eastAsia="游明朝" w:cs="Calibri" w:asciiTheme="minorAscii" w:hAnsiTheme="minorAscii" w:eastAsiaTheme="minorEastAsia" w:cstheme="minorAscii"/>
                <w:sz w:val="22"/>
                <w:szCs w:val="22"/>
              </w:rPr>
              <w:t xml:space="preserve"> your weekend routine, using reflexive verbs</w:t>
            </w:r>
          </w:p>
          <w:p w:rsidR="00750BF5" w:rsidP="57A481B9" w:rsidRDefault="00750BF5" w14:paraId="55E2B16F" w14:textId="64898696">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4ED22C8A">
              <w:rPr>
                <w:rStyle w:val="eop"/>
                <w:rFonts w:ascii="Calibri" w:hAnsi="Calibri" w:eastAsia="游明朝" w:cs="Calibri" w:asciiTheme="minorAscii" w:hAnsiTheme="minorAscii" w:eastAsiaTheme="minorEastAsia" w:cstheme="minorAscii"/>
                <w:sz w:val="22"/>
                <w:szCs w:val="22"/>
              </w:rPr>
              <w:t xml:space="preserve">To know how to </w:t>
            </w:r>
            <w:r w:rsidRPr="57A481B9" w:rsidR="15105383">
              <w:rPr>
                <w:rStyle w:val="eop"/>
                <w:rFonts w:ascii="Calibri" w:hAnsi="Calibri" w:eastAsia="游明朝" w:cs="Calibri" w:asciiTheme="minorAscii" w:hAnsiTheme="minorAscii" w:eastAsiaTheme="minorEastAsia" w:cstheme="minorAscii"/>
                <w:sz w:val="22"/>
                <w:szCs w:val="22"/>
              </w:rPr>
              <w:t>talk about friends and friendship, using adjectives</w:t>
            </w:r>
          </w:p>
          <w:p w:rsidR="00750BF5" w:rsidP="57A481B9" w:rsidRDefault="00750BF5" w14:paraId="3100465B" w14:textId="10EA06FF">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4ED22C8A">
              <w:rPr>
                <w:rStyle w:val="eop"/>
                <w:rFonts w:ascii="Calibri" w:hAnsi="Calibri" w:eastAsia="游明朝" w:cs="Calibri" w:asciiTheme="minorAscii" w:hAnsiTheme="minorAscii" w:eastAsiaTheme="minorEastAsia" w:cstheme="minorAscii"/>
                <w:sz w:val="22"/>
                <w:szCs w:val="22"/>
              </w:rPr>
              <w:t xml:space="preserve">To know how to talk about what </w:t>
            </w:r>
            <w:r w:rsidRPr="57A481B9" w:rsidR="32FAD8CD">
              <w:rPr>
                <w:rStyle w:val="eop"/>
                <w:rFonts w:ascii="Calibri" w:hAnsi="Calibri" w:eastAsia="游明朝" w:cs="Calibri" w:asciiTheme="minorAscii" w:hAnsiTheme="minorAscii" w:eastAsiaTheme="minorEastAsia" w:cstheme="minorAscii"/>
                <w:sz w:val="22"/>
                <w:szCs w:val="22"/>
              </w:rPr>
              <w:t>people look like, using adjectives</w:t>
            </w:r>
          </w:p>
          <w:p w:rsidR="00750BF5" w:rsidP="57A481B9" w:rsidRDefault="00750BF5" w14:paraId="198FC9C8" w14:textId="3ACFB9C7">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32FAD8CD">
              <w:rPr>
                <w:rStyle w:val="eop"/>
                <w:rFonts w:ascii="Calibri" w:hAnsi="Calibri" w:eastAsia="游明朝" w:cs="Calibri" w:asciiTheme="minorAscii" w:hAnsiTheme="minorAscii" w:eastAsiaTheme="minorEastAsia" w:cstheme="minorAscii"/>
                <w:sz w:val="22"/>
                <w:szCs w:val="22"/>
              </w:rPr>
              <w:t>T</w:t>
            </w:r>
            <w:r w:rsidRPr="57A481B9" w:rsidR="4ED22C8A">
              <w:rPr>
                <w:rStyle w:val="eop"/>
                <w:rFonts w:ascii="Calibri" w:hAnsi="Calibri" w:eastAsia="游明朝" w:cs="Calibri" w:asciiTheme="minorAscii" w:hAnsiTheme="minorAscii" w:eastAsiaTheme="minorEastAsia" w:cstheme="minorAscii"/>
                <w:sz w:val="22"/>
                <w:szCs w:val="22"/>
              </w:rPr>
              <w:t xml:space="preserve">o </w:t>
            </w:r>
            <w:r w:rsidRPr="57A481B9" w:rsidR="059A504A">
              <w:rPr>
                <w:rStyle w:val="eop"/>
                <w:rFonts w:ascii="Calibri" w:hAnsi="Calibri" w:eastAsia="游明朝" w:cs="Calibri" w:asciiTheme="minorAscii" w:hAnsiTheme="minorAscii" w:eastAsiaTheme="minorEastAsia" w:cstheme="minorAscii"/>
                <w:sz w:val="22"/>
                <w:szCs w:val="22"/>
              </w:rPr>
              <w:t>know how to talk about positive role models</w:t>
            </w:r>
          </w:p>
          <w:p w:rsidR="00750BF5" w:rsidP="57A481B9" w:rsidRDefault="00750BF5" w14:paraId="77A1C353" w14:textId="0E40835B">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059A504A">
              <w:rPr>
                <w:rStyle w:val="eop"/>
                <w:rFonts w:ascii="Calibri" w:hAnsi="Calibri" w:eastAsia="游明朝" w:cs="Calibri" w:asciiTheme="minorAscii" w:hAnsiTheme="minorAscii" w:eastAsiaTheme="minorEastAsia" w:cstheme="minorAscii"/>
                <w:sz w:val="22"/>
                <w:szCs w:val="22"/>
              </w:rPr>
              <w:t>To know how to talk about celebrations, using three tenses</w:t>
            </w:r>
            <w:r w:rsidRPr="57A481B9" w:rsidR="4ED22C8A">
              <w:rPr>
                <w:rStyle w:val="eop"/>
                <w:rFonts w:ascii="Calibri" w:hAnsi="Calibri" w:eastAsia="游明朝" w:cs="Calibri" w:asciiTheme="minorAscii" w:hAnsiTheme="minorAscii" w:eastAsiaTheme="minorEastAsia" w:cstheme="minorAscii"/>
                <w:sz w:val="22"/>
                <w:szCs w:val="22"/>
              </w:rPr>
              <w:t xml:space="preserve"> tense</w:t>
            </w:r>
            <w:r w:rsidRPr="57A481B9" w:rsidR="4DD80D44">
              <w:rPr>
                <w:rStyle w:val="eop"/>
                <w:rFonts w:ascii="Calibri" w:hAnsi="Calibri" w:eastAsia="游明朝" w:cs="Calibri" w:asciiTheme="minorAscii" w:hAnsiTheme="minorAscii" w:eastAsiaTheme="minorEastAsia" w:cstheme="minorAscii"/>
                <w:sz w:val="22"/>
                <w:szCs w:val="22"/>
              </w:rPr>
              <w:t>s</w:t>
            </w:r>
          </w:p>
          <w:p w:rsidR="57A481B9" w:rsidP="57A481B9" w:rsidRDefault="57A481B9" w14:paraId="3FCD8806" w14:textId="5C7998B2">
            <w:pPr>
              <w:pStyle w:val="paragraph"/>
              <w:spacing w:before="0" w:beforeAutospacing="off" w:after="0" w:afterAutospacing="off"/>
              <w:ind w:left="360"/>
              <w:rPr>
                <w:rStyle w:val="eop"/>
                <w:rFonts w:ascii="Calibri" w:hAnsi="Calibri" w:eastAsia="游明朝" w:cs="Calibri" w:asciiTheme="minorAscii" w:hAnsiTheme="minorAscii" w:eastAsiaTheme="minorEastAsia" w:cstheme="minorAscii"/>
                <w:sz w:val="22"/>
                <w:szCs w:val="22"/>
              </w:rPr>
            </w:pPr>
          </w:p>
          <w:p w:rsidR="00750BF5" w:rsidP="00750BF5" w:rsidRDefault="00750BF5" w14:paraId="13CF4AE1" w14:textId="77777777">
            <w:pPr>
              <w:pStyle w:val="Heading2"/>
              <w:outlineLvl w:val="1"/>
              <w:rPr>
                <w:rFonts w:asciiTheme="minorHAnsi" w:hAnsiTheme="minorHAnsi" w:cstheme="minorHAnsi"/>
                <w:sz w:val="22"/>
                <w:szCs w:val="22"/>
              </w:rPr>
            </w:pPr>
            <w:r>
              <w:rPr>
                <w:rFonts w:asciiTheme="minorHAnsi" w:hAnsiTheme="minorHAnsi" w:cstheme="minorHAnsi"/>
                <w:sz w:val="22"/>
                <w:szCs w:val="22"/>
              </w:rPr>
              <w:t>Spanish</w:t>
            </w:r>
          </w:p>
          <w:p w:rsidR="00750BF5" w:rsidP="57A481B9" w:rsidRDefault="00750BF5" w14:paraId="127859CE" w14:textId="39C5E7AB">
            <w:pPr>
              <w:pStyle w:val="paragraph"/>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57A481B9" w:rsidR="394DBE4F">
              <w:rPr>
                <w:rStyle w:val="eop"/>
                <w:rFonts w:ascii="Calibri" w:hAnsi="Calibri" w:eastAsia="游明朝" w:cs="Calibri" w:asciiTheme="minorAscii" w:hAnsiTheme="minorAscii" w:eastAsiaTheme="minorEastAsia" w:cstheme="minorAscii"/>
                <w:sz w:val="22"/>
                <w:szCs w:val="22"/>
              </w:rPr>
              <w:t xml:space="preserve">Edexcel </w:t>
            </w:r>
            <w:r w:rsidRPr="57A481B9" w:rsidR="00750BF5">
              <w:rPr>
                <w:rStyle w:val="eop"/>
                <w:rFonts w:ascii="Calibri" w:hAnsi="Calibri" w:eastAsia="游明朝" w:cs="Calibri" w:asciiTheme="minorAscii" w:hAnsiTheme="minorAscii" w:eastAsiaTheme="minorEastAsia" w:cstheme="minorAscii"/>
                <w:sz w:val="22"/>
                <w:szCs w:val="22"/>
              </w:rPr>
              <w:t>- Spanish GCSE (Foundation or Higher)</w:t>
            </w:r>
          </w:p>
          <w:p w:rsidR="00750BF5" w:rsidP="57A481B9" w:rsidRDefault="00750BF5" w14:paraId="39C3E71B" w14:textId="6C56FD2E">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0"/>
                <w:iCs w:val="0"/>
                <w:sz w:val="22"/>
                <w:szCs w:val="22"/>
              </w:rPr>
            </w:pPr>
            <w:bookmarkStart w:name="_GoBack" w:id="9"/>
            <w:bookmarkEnd w:id="9"/>
            <w:r w:rsidRPr="57A481B9" w:rsidR="00750BF5">
              <w:rPr>
                <w:rStyle w:val="eop"/>
                <w:rFonts w:ascii="Calibri" w:hAnsi="Calibri" w:eastAsia="游明朝" w:cs="Calibri" w:asciiTheme="minorAscii" w:hAnsiTheme="minorAscii" w:eastAsiaTheme="minorEastAsia" w:cstheme="minorAscii"/>
                <w:sz w:val="22"/>
                <w:szCs w:val="22"/>
              </w:rPr>
              <w:t>To know ho</w:t>
            </w:r>
            <w:r w:rsidRPr="57A481B9" w:rsidR="1D853EB5">
              <w:rPr>
                <w:rStyle w:val="eop"/>
                <w:rFonts w:ascii="Calibri" w:hAnsi="Calibri" w:eastAsia="游明朝" w:cs="Calibri" w:asciiTheme="minorAscii" w:hAnsiTheme="minorAscii" w:eastAsiaTheme="minorEastAsia" w:cstheme="minorAscii"/>
                <w:sz w:val="22"/>
                <w:szCs w:val="22"/>
              </w:rPr>
              <w:t xml:space="preserve">w to use </w:t>
            </w:r>
            <w:r w:rsidRPr="57A481B9" w:rsidR="1D853EB5">
              <w:rPr>
                <w:rStyle w:val="eop"/>
                <w:rFonts w:ascii="Calibri" w:hAnsi="Calibri" w:eastAsia="游明朝" w:cs="Calibri" w:asciiTheme="minorAscii" w:hAnsiTheme="minorAscii" w:eastAsiaTheme="minorEastAsia" w:cstheme="minorAscii"/>
                <w:i w:val="1"/>
                <w:iCs w:val="1"/>
                <w:sz w:val="22"/>
                <w:szCs w:val="22"/>
              </w:rPr>
              <w:t xml:space="preserve">me </w:t>
            </w:r>
            <w:r w:rsidRPr="57A481B9" w:rsidR="1D853EB5">
              <w:rPr>
                <w:rStyle w:val="eop"/>
                <w:rFonts w:ascii="Calibri" w:hAnsi="Calibri" w:eastAsia="游明朝" w:cs="Calibri" w:asciiTheme="minorAscii" w:hAnsiTheme="minorAscii" w:eastAsiaTheme="minorEastAsia" w:cstheme="minorAscii"/>
                <w:i w:val="1"/>
                <w:iCs w:val="1"/>
                <w:sz w:val="22"/>
                <w:szCs w:val="22"/>
              </w:rPr>
              <w:t>gusta</w:t>
            </w:r>
            <w:r w:rsidRPr="57A481B9" w:rsidR="1D853EB5">
              <w:rPr>
                <w:rStyle w:val="eop"/>
                <w:rFonts w:ascii="Calibri" w:hAnsi="Calibri" w:eastAsia="游明朝" w:cs="Calibri" w:asciiTheme="minorAscii" w:hAnsiTheme="minorAscii" w:eastAsiaTheme="minorEastAsia" w:cstheme="minorAscii"/>
                <w:i w:val="1"/>
                <w:iCs w:val="1"/>
                <w:sz w:val="22"/>
                <w:szCs w:val="22"/>
              </w:rPr>
              <w:t xml:space="preserve">(n)/me </w:t>
            </w:r>
            <w:r w:rsidRPr="57A481B9" w:rsidR="1D853EB5">
              <w:rPr>
                <w:rStyle w:val="eop"/>
                <w:rFonts w:ascii="Calibri" w:hAnsi="Calibri" w:eastAsia="游明朝" w:cs="Calibri" w:asciiTheme="minorAscii" w:hAnsiTheme="minorAscii" w:eastAsiaTheme="minorEastAsia" w:cstheme="minorAscii"/>
                <w:i w:val="1"/>
                <w:iCs w:val="1"/>
                <w:sz w:val="22"/>
                <w:szCs w:val="22"/>
              </w:rPr>
              <w:t>gustaría</w:t>
            </w:r>
            <w:r w:rsidRPr="57A481B9" w:rsidR="1D853EB5">
              <w:rPr>
                <w:rStyle w:val="eop"/>
                <w:rFonts w:ascii="Calibri" w:hAnsi="Calibri" w:eastAsia="游明朝" w:cs="Calibri" w:asciiTheme="minorAscii" w:hAnsiTheme="minorAscii" w:eastAsiaTheme="minorEastAsia" w:cstheme="minorAscii"/>
                <w:i w:val="0"/>
                <w:iCs w:val="0"/>
                <w:sz w:val="22"/>
                <w:szCs w:val="22"/>
              </w:rPr>
              <w:t xml:space="preserve"> + infinitive</w:t>
            </w:r>
          </w:p>
          <w:p w:rsidR="00750BF5" w:rsidP="57A481B9" w:rsidRDefault="00750BF5" w14:paraId="2B0F6B59" w14:textId="4D961798">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0"/>
                <w:iCs w:val="0"/>
                <w:sz w:val="22"/>
                <w:szCs w:val="22"/>
              </w:rPr>
            </w:pPr>
            <w:r w:rsidRPr="57A481B9" w:rsidR="1D853EB5">
              <w:rPr>
                <w:rStyle w:val="eop"/>
                <w:rFonts w:ascii="Calibri" w:hAnsi="Calibri" w:eastAsia="游明朝" w:cs="Calibri" w:asciiTheme="minorAscii" w:hAnsiTheme="minorAscii" w:eastAsiaTheme="minorEastAsia" w:cstheme="minorAscii"/>
                <w:i w:val="0"/>
                <w:iCs w:val="0"/>
                <w:sz w:val="22"/>
                <w:szCs w:val="22"/>
              </w:rPr>
              <w:t>To know how to discuss travel plans, using the comparative</w:t>
            </w:r>
          </w:p>
          <w:p w:rsidR="00750BF5" w:rsidP="57A481B9" w:rsidRDefault="00750BF5" w14:paraId="25F885C5" w14:textId="2A48CB87">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1"/>
                <w:iCs w:val="1"/>
                <w:sz w:val="22"/>
                <w:szCs w:val="22"/>
              </w:rPr>
            </w:pPr>
            <w:r w:rsidRPr="57A481B9" w:rsidR="1D853EB5">
              <w:rPr>
                <w:rStyle w:val="eop"/>
                <w:rFonts w:ascii="Calibri" w:hAnsi="Calibri" w:eastAsia="游明朝" w:cs="Calibri" w:asciiTheme="minorAscii" w:hAnsiTheme="minorAscii" w:eastAsiaTheme="minorEastAsia" w:cstheme="minorAscii"/>
                <w:i w:val="0"/>
                <w:iCs w:val="0"/>
                <w:sz w:val="22"/>
                <w:szCs w:val="22"/>
              </w:rPr>
              <w:t xml:space="preserve">To know how to talk about festivals in the Spanish-speaking world, using </w:t>
            </w:r>
            <w:r w:rsidRPr="57A481B9" w:rsidR="1D853EB5">
              <w:rPr>
                <w:rStyle w:val="eop"/>
                <w:rFonts w:ascii="Calibri" w:hAnsi="Calibri" w:eastAsia="游明朝" w:cs="Calibri" w:asciiTheme="minorAscii" w:hAnsiTheme="minorAscii" w:eastAsiaTheme="minorEastAsia" w:cstheme="minorAscii"/>
                <w:i w:val="1"/>
                <w:iCs w:val="1"/>
                <w:sz w:val="22"/>
                <w:szCs w:val="22"/>
              </w:rPr>
              <w:t>hay</w:t>
            </w:r>
            <w:r w:rsidRPr="57A481B9" w:rsidR="1D853EB5">
              <w:rPr>
                <w:rStyle w:val="eop"/>
                <w:rFonts w:ascii="Calibri" w:hAnsi="Calibri" w:eastAsia="游明朝" w:cs="Calibri" w:asciiTheme="minorAscii" w:hAnsiTheme="minorAscii" w:eastAsiaTheme="minorEastAsia" w:cstheme="minorAscii"/>
                <w:i w:val="0"/>
                <w:iCs w:val="0"/>
                <w:sz w:val="22"/>
                <w:szCs w:val="22"/>
              </w:rPr>
              <w:t xml:space="preserve"> and </w:t>
            </w:r>
            <w:r w:rsidRPr="57A481B9" w:rsidR="1D853EB5">
              <w:rPr>
                <w:rStyle w:val="eop"/>
                <w:rFonts w:ascii="Calibri" w:hAnsi="Calibri" w:eastAsia="游明朝" w:cs="Calibri" w:asciiTheme="minorAscii" w:hAnsiTheme="minorAscii" w:eastAsiaTheme="minorEastAsia" w:cstheme="minorAscii"/>
                <w:i w:val="1"/>
                <w:iCs w:val="1"/>
                <w:sz w:val="22"/>
                <w:szCs w:val="22"/>
              </w:rPr>
              <w:t>hay que</w:t>
            </w:r>
          </w:p>
          <w:p w:rsidR="00750BF5" w:rsidP="57A481B9" w:rsidRDefault="00750BF5" w14:paraId="7D05E94A" w14:textId="4FCD7887">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0"/>
                <w:iCs w:val="0"/>
                <w:sz w:val="22"/>
                <w:szCs w:val="22"/>
              </w:rPr>
            </w:pPr>
            <w:r w:rsidRPr="57A481B9" w:rsidR="1D853EB5">
              <w:rPr>
                <w:rStyle w:val="eop"/>
                <w:rFonts w:ascii="Calibri" w:hAnsi="Calibri" w:eastAsia="游明朝" w:cs="Calibri" w:asciiTheme="minorAscii" w:hAnsiTheme="minorAscii" w:eastAsiaTheme="minorEastAsia" w:cstheme="minorAscii"/>
                <w:i w:val="0"/>
                <w:iCs w:val="0"/>
                <w:sz w:val="22"/>
                <w:szCs w:val="22"/>
              </w:rPr>
              <w:t>To know how to say what you did on holiday, using the preterite tense</w:t>
            </w:r>
          </w:p>
          <w:p w:rsidR="00750BF5" w:rsidP="57A481B9" w:rsidRDefault="00750BF5" w14:paraId="7462D3B3" w14:textId="14D9E9DF">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0"/>
                <w:iCs w:val="0"/>
                <w:sz w:val="22"/>
                <w:szCs w:val="22"/>
              </w:rPr>
            </w:pPr>
            <w:r w:rsidRPr="57A481B9" w:rsidR="1D853EB5">
              <w:rPr>
                <w:rStyle w:val="eop"/>
                <w:rFonts w:ascii="Calibri" w:hAnsi="Calibri" w:eastAsia="游明朝" w:cs="Calibri" w:asciiTheme="minorAscii" w:hAnsiTheme="minorAscii" w:eastAsiaTheme="minorEastAsia" w:cstheme="minorAscii"/>
                <w:i w:val="0"/>
                <w:iCs w:val="0"/>
                <w:sz w:val="22"/>
                <w:szCs w:val="22"/>
              </w:rPr>
              <w:t>To know how to describe where you stayed on holiday, using the imperfect tense</w:t>
            </w:r>
          </w:p>
          <w:p w:rsidR="00750BF5" w:rsidP="57A481B9" w:rsidRDefault="00750BF5" w14:paraId="60A51EC5" w14:textId="23011477">
            <w:pPr>
              <w:pStyle w:val="paragraph"/>
              <w:numPr>
                <w:ilvl w:val="0"/>
                <w:numId w:val="13"/>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i w:val="0"/>
                <w:iCs w:val="0"/>
                <w:sz w:val="22"/>
                <w:szCs w:val="22"/>
              </w:rPr>
            </w:pPr>
            <w:r w:rsidRPr="57A481B9" w:rsidR="1D853EB5">
              <w:rPr>
                <w:rStyle w:val="eop"/>
                <w:rFonts w:ascii="Calibri" w:hAnsi="Calibri" w:eastAsia="游明朝" w:cs="Calibri" w:asciiTheme="minorAscii" w:hAnsiTheme="minorAscii" w:eastAsiaTheme="minorEastAsia" w:cstheme="minorAscii"/>
                <w:i w:val="0"/>
                <w:iCs w:val="0"/>
                <w:sz w:val="22"/>
                <w:szCs w:val="22"/>
              </w:rPr>
              <w:t xml:space="preserve">To know how to talk about </w:t>
            </w:r>
            <w:r w:rsidRPr="57A481B9" w:rsidR="1D853EB5">
              <w:rPr>
                <w:rStyle w:val="eop"/>
                <w:rFonts w:ascii="Calibri" w:hAnsi="Calibri" w:eastAsia="游明朝" w:cs="Calibri" w:asciiTheme="minorAscii" w:hAnsiTheme="minorAscii" w:eastAsiaTheme="minorEastAsia" w:cstheme="minorAscii"/>
                <w:i w:val="0"/>
                <w:iCs w:val="0"/>
                <w:sz w:val="22"/>
                <w:szCs w:val="22"/>
              </w:rPr>
              <w:t>holidays</w:t>
            </w:r>
            <w:r w:rsidRPr="57A481B9" w:rsidR="1D853EB5">
              <w:rPr>
                <w:rStyle w:val="eop"/>
                <w:rFonts w:ascii="Calibri" w:hAnsi="Calibri" w:eastAsia="游明朝" w:cs="Calibri" w:asciiTheme="minorAscii" w:hAnsiTheme="minorAscii" w:eastAsiaTheme="minorEastAsia" w:cstheme="minorAscii"/>
                <w:i w:val="0"/>
                <w:iCs w:val="0"/>
                <w:sz w:val="22"/>
                <w:szCs w:val="22"/>
              </w:rPr>
              <w:t xml:space="preserve">, using three different </w:t>
            </w:r>
            <w:r w:rsidRPr="57A481B9" w:rsidR="1D853EB5">
              <w:rPr>
                <w:rStyle w:val="eop"/>
                <w:rFonts w:ascii="Calibri" w:hAnsi="Calibri" w:eastAsia="游明朝" w:cs="Calibri" w:asciiTheme="minorAscii" w:hAnsiTheme="minorAscii" w:eastAsiaTheme="minorEastAsia" w:cstheme="minorAscii"/>
                <w:i w:val="0"/>
                <w:iCs w:val="0"/>
                <w:sz w:val="22"/>
                <w:szCs w:val="22"/>
              </w:rPr>
              <w:t>time frames</w:t>
            </w:r>
          </w:p>
          <w:p w:rsidR="00750BF5" w:rsidP="57A481B9" w:rsidRDefault="00750BF5" w14:paraId="58B17AE6" w14:textId="75F85555">
            <w:pPr>
              <w:pStyle w:val="paragraph"/>
              <w:spacing w:before="0" w:beforeAutospacing="off" w:after="0" w:afterAutospacing="off"/>
              <w:ind w:left="360"/>
              <w:textAlignment w:val="baseline"/>
              <w:rPr>
                <w:rStyle w:val="eop"/>
                <w:rFonts w:ascii="Calibri" w:hAnsi="Calibri" w:eastAsia="游明朝" w:cs="Calibri" w:asciiTheme="minorAscii" w:hAnsiTheme="minorAscii" w:eastAsiaTheme="minorEastAsia" w:cstheme="minorAscii"/>
                <w:i w:val="0"/>
                <w:iCs w:val="0"/>
                <w:sz w:val="22"/>
                <w:szCs w:val="22"/>
              </w:rPr>
            </w:pPr>
          </w:p>
        </w:tc>
        <w:tc>
          <w:tcPr>
            <w:tcW w:w="4820" w:type="dxa"/>
            <w:tcMar/>
          </w:tcPr>
          <w:p w:rsidR="00DD1A62" w:rsidRDefault="005C2B13" w14:paraId="5CD02443" w14:textId="77777777">
            <w:pPr>
              <w:rPr>
                <w:rFonts w:eastAsiaTheme="minorEastAsia" w:cstheme="minorHAnsi"/>
              </w:rPr>
            </w:pPr>
            <w:r>
              <w:rPr>
                <w:rFonts w:eastAsiaTheme="minorEastAsia" w:cstheme="minorHAnsi"/>
              </w:rPr>
              <w:t>Home learning:</w:t>
            </w:r>
          </w:p>
          <w:p w:rsidRPr="00FC447E" w:rsidR="00FC447E" w:rsidP="005C2B13" w:rsidRDefault="00FC447E" w14:paraId="4D2DF222" w14:textId="77777777">
            <w:pPr>
              <w:pStyle w:val="ListParagraph"/>
              <w:numPr>
                <w:ilvl w:val="0"/>
                <w:numId w:val="14"/>
              </w:numPr>
              <w:rPr>
                <w:rFonts w:eastAsiaTheme="minorEastAsia" w:cstheme="minorHAnsi"/>
              </w:rPr>
            </w:pPr>
            <w:r w:rsidRPr="00FC447E">
              <w:rPr>
                <w:rFonts w:eastAsiaTheme="minorEastAsia" w:cstheme="minorHAnsi"/>
              </w:rPr>
              <w:t xml:space="preserve">Regular </w:t>
            </w:r>
            <w:proofErr w:type="spellStart"/>
            <w:r w:rsidRPr="00FC447E">
              <w:rPr>
                <w:rFonts w:eastAsiaTheme="minorEastAsia" w:cstheme="minorHAnsi"/>
              </w:rPr>
              <w:t>Languagenut</w:t>
            </w:r>
            <w:proofErr w:type="spellEnd"/>
            <w:r w:rsidRPr="00FC447E">
              <w:rPr>
                <w:rFonts w:eastAsiaTheme="minorEastAsia" w:cstheme="minorHAnsi"/>
              </w:rPr>
              <w:t xml:space="preserve"> homework (https://www.languagenut.com/en-gb/) - all students are provided with a log-in for this </w:t>
            </w:r>
          </w:p>
          <w:p w:rsidRPr="00FC447E" w:rsidR="00FC447E" w:rsidP="005C2B13" w:rsidRDefault="00FC447E" w14:paraId="76AEF2E4" w14:textId="77777777">
            <w:pPr>
              <w:pStyle w:val="ListParagraph"/>
              <w:numPr>
                <w:ilvl w:val="0"/>
                <w:numId w:val="14"/>
              </w:numPr>
              <w:rPr>
                <w:rFonts w:eastAsiaTheme="minorEastAsia" w:cstheme="minorHAnsi"/>
              </w:rPr>
            </w:pPr>
            <w:r w:rsidRPr="00FC447E">
              <w:rPr>
                <w:rFonts w:eastAsiaTheme="minorEastAsia" w:cstheme="minorHAnsi"/>
              </w:rPr>
              <w:t xml:space="preserve">Vocab learning homework from the white vocab booklet </w:t>
            </w:r>
          </w:p>
          <w:p w:rsidRPr="00FC447E" w:rsidR="00FC447E" w:rsidP="005C2B13" w:rsidRDefault="00FC447E" w14:paraId="30A90E4A" w14:textId="77777777">
            <w:pPr>
              <w:pStyle w:val="ListParagraph"/>
              <w:numPr>
                <w:ilvl w:val="0"/>
                <w:numId w:val="14"/>
              </w:numPr>
              <w:rPr>
                <w:rFonts w:eastAsiaTheme="minorEastAsia" w:cstheme="minorHAnsi"/>
              </w:rPr>
            </w:pPr>
            <w:proofErr w:type="spellStart"/>
            <w:r w:rsidRPr="00FC447E">
              <w:rPr>
                <w:rFonts w:eastAsiaTheme="minorEastAsia" w:cstheme="minorHAnsi"/>
              </w:rPr>
              <w:t>Self quizzing</w:t>
            </w:r>
            <w:proofErr w:type="spellEnd"/>
            <w:r w:rsidRPr="00FC447E">
              <w:rPr>
                <w:rFonts w:eastAsiaTheme="minorEastAsia" w:cstheme="minorHAnsi"/>
              </w:rPr>
              <w:t xml:space="preserve"> homework from the knowledge organiser </w:t>
            </w:r>
          </w:p>
          <w:p w:rsidRPr="00FC447E" w:rsidR="00FC447E" w:rsidP="005C2B13" w:rsidRDefault="00FC447E" w14:paraId="6095F14A" w14:textId="77777777">
            <w:pPr>
              <w:pStyle w:val="ListParagraph"/>
              <w:numPr>
                <w:ilvl w:val="0"/>
                <w:numId w:val="14"/>
              </w:numPr>
              <w:rPr>
                <w:rFonts w:eastAsiaTheme="minorEastAsia" w:cstheme="minorHAnsi"/>
              </w:rPr>
            </w:pPr>
            <w:r w:rsidRPr="00FC447E">
              <w:rPr>
                <w:rFonts w:eastAsiaTheme="minorEastAsia" w:cstheme="minorHAnsi"/>
              </w:rPr>
              <w:t xml:space="preserve">Feed-forward tasks from the feedback after an in-class assessment </w:t>
            </w:r>
          </w:p>
          <w:p w:rsidRPr="00FC447E" w:rsidR="00FC447E" w:rsidP="005C2B13" w:rsidRDefault="00FC447E" w14:paraId="73569DDD" w14:textId="77777777">
            <w:pPr>
              <w:pStyle w:val="ListParagraph"/>
              <w:numPr>
                <w:ilvl w:val="0"/>
                <w:numId w:val="14"/>
              </w:numPr>
              <w:rPr>
                <w:rFonts w:eastAsiaTheme="minorEastAsia" w:cstheme="minorHAnsi"/>
              </w:rPr>
            </w:pPr>
            <w:r w:rsidRPr="00FC447E">
              <w:rPr>
                <w:rFonts w:eastAsiaTheme="minorEastAsia" w:cstheme="minorHAnsi"/>
              </w:rPr>
              <w:t xml:space="preserve">Active Learn homework - all students are provided with a log-in for this </w:t>
            </w:r>
          </w:p>
          <w:p w:rsidR="00DD1A62" w:rsidRDefault="00DD1A62" w14:paraId="61CDCEAD" w14:textId="77777777">
            <w:pPr>
              <w:rPr>
                <w:rFonts w:eastAsiaTheme="minorEastAsia" w:cstheme="minorHAnsi"/>
              </w:rPr>
            </w:pPr>
          </w:p>
          <w:p w:rsidR="00DD1A62" w:rsidRDefault="005C2B13" w14:paraId="07771D93" w14:textId="77777777">
            <w:pPr>
              <w:rPr>
                <w:rFonts w:eastAsiaTheme="minorEastAsia" w:cstheme="minorHAnsi"/>
              </w:rPr>
            </w:pPr>
            <w:r>
              <w:rPr>
                <w:rFonts w:eastAsiaTheme="minorEastAsia" w:cstheme="minorHAnsi"/>
              </w:rPr>
              <w:t xml:space="preserve">How parents can help with </w:t>
            </w:r>
            <w:proofErr w:type="spellStart"/>
            <w:r>
              <w:rPr>
                <w:rFonts w:eastAsiaTheme="minorEastAsia" w:cstheme="minorHAnsi"/>
              </w:rPr>
              <w:t>vocab</w:t>
            </w:r>
            <w:proofErr w:type="spellEnd"/>
            <w:r>
              <w:rPr>
                <w:rFonts w:eastAsiaTheme="minorEastAsia" w:cstheme="minorHAnsi"/>
              </w:rPr>
              <w:t>:</w:t>
            </w:r>
          </w:p>
          <w:p w:rsidR="00DD1A62" w:rsidP="005C2B13" w:rsidRDefault="005C2B13" w14:paraId="3B722B00" w14:textId="77777777">
            <w:pPr>
              <w:pStyle w:val="ListParagraph"/>
              <w:numPr>
                <w:ilvl w:val="0"/>
                <w:numId w:val="15"/>
              </w:numPr>
              <w:rPr>
                <w:rFonts w:eastAsiaTheme="minorEastAsia" w:cstheme="minorHAnsi"/>
              </w:rPr>
            </w:pPr>
            <w:r>
              <w:rPr>
                <w:rFonts w:eastAsiaTheme="minorEastAsia" w:cstheme="minorHAnsi"/>
              </w:rPr>
              <w:t>Test your child on the weekly vocab</w:t>
            </w:r>
          </w:p>
          <w:p w:rsidR="00DD1A62" w:rsidP="005C2B13" w:rsidRDefault="005C2B13" w14:paraId="64B6441E" w14:textId="77777777">
            <w:pPr>
              <w:pStyle w:val="ListParagraph"/>
              <w:numPr>
                <w:ilvl w:val="0"/>
                <w:numId w:val="15"/>
              </w:numPr>
              <w:rPr>
                <w:rFonts w:eastAsiaTheme="minorEastAsia" w:cstheme="minorHAnsi"/>
              </w:rPr>
            </w:pPr>
            <w:r>
              <w:rPr>
                <w:rFonts w:eastAsiaTheme="minorEastAsia" w:cstheme="minorHAnsi"/>
              </w:rPr>
              <w:t>Encourage your child to use the ‘look, cover, say</w:t>
            </w:r>
            <w:r>
              <w:rPr>
                <w:rFonts w:eastAsiaTheme="minorEastAsia" w:cstheme="minorHAnsi"/>
              </w:rPr>
              <w:t>, write, check’ method to learn vocab</w:t>
            </w:r>
          </w:p>
          <w:p w:rsidR="00DD1A62" w:rsidP="005C2B13" w:rsidRDefault="005C2B13" w14:paraId="61F68349" w14:textId="77777777">
            <w:pPr>
              <w:pStyle w:val="ListParagraph"/>
              <w:numPr>
                <w:ilvl w:val="0"/>
                <w:numId w:val="15"/>
              </w:numPr>
              <w:rPr>
                <w:rFonts w:eastAsiaTheme="minorEastAsia" w:cstheme="minorHAnsi"/>
              </w:rPr>
            </w:pPr>
            <w:r>
              <w:rPr>
                <w:rFonts w:eastAsiaTheme="minorEastAsia" w:cstheme="minorHAnsi"/>
              </w:rPr>
              <w:t>Make flashcards of key vocab with your child</w:t>
            </w:r>
          </w:p>
          <w:p w:rsidR="00DD1A62" w:rsidRDefault="00DD1A62" w14:paraId="6BB9E253" w14:textId="77777777">
            <w:pPr>
              <w:rPr>
                <w:rFonts w:eastAsiaTheme="minorEastAsia" w:cstheme="minorHAnsi"/>
              </w:rPr>
            </w:pPr>
          </w:p>
          <w:p w:rsidR="00DD1A62" w:rsidRDefault="005C2B13" w14:paraId="4E42D216" w14:textId="77777777">
            <w:pPr>
              <w:rPr>
                <w:rFonts w:eastAsiaTheme="minorEastAsia" w:cstheme="minorHAnsi"/>
              </w:rPr>
            </w:pPr>
            <w:r>
              <w:rPr>
                <w:rFonts w:eastAsiaTheme="minorEastAsia" w:cstheme="minorHAnsi"/>
              </w:rPr>
              <w:t>How parents can help with prep for speaking and writing exams:</w:t>
            </w:r>
          </w:p>
          <w:p w:rsidR="00DD1A62" w:rsidP="005C2B13" w:rsidRDefault="005C2B13" w14:paraId="19EE6EE2" w14:textId="77777777">
            <w:pPr>
              <w:pStyle w:val="ListParagraph"/>
              <w:numPr>
                <w:ilvl w:val="0"/>
                <w:numId w:val="16"/>
              </w:numPr>
              <w:rPr>
                <w:rFonts w:eastAsiaTheme="minorEastAsia" w:cstheme="minorHAnsi"/>
              </w:rPr>
            </w:pPr>
            <w:r>
              <w:rPr>
                <w:rFonts w:eastAsiaTheme="minorEastAsia" w:cstheme="minorHAnsi"/>
              </w:rPr>
              <w:t xml:space="preserve">Ensure your child has speaking questions written on flashcards (question on one side, answer on the </w:t>
            </w:r>
            <w:r>
              <w:rPr>
                <w:rFonts w:eastAsiaTheme="minorEastAsia" w:cstheme="minorHAnsi"/>
              </w:rPr>
              <w:t>other)</w:t>
            </w:r>
          </w:p>
          <w:p w:rsidR="00DD1A62" w:rsidP="005C2B13" w:rsidRDefault="005C2B13" w14:paraId="28EF1DE8" w14:textId="77777777">
            <w:pPr>
              <w:pStyle w:val="ListParagraph"/>
              <w:numPr>
                <w:ilvl w:val="0"/>
                <w:numId w:val="16"/>
              </w:numPr>
              <w:rPr>
                <w:rFonts w:eastAsiaTheme="minorEastAsia" w:cstheme="minorHAnsi"/>
              </w:rPr>
            </w:pPr>
            <w:r>
              <w:rPr>
                <w:rFonts w:eastAsiaTheme="minorEastAsia" w:cstheme="minorHAnsi"/>
              </w:rPr>
              <w:t>Test your child by asking the question, and he/she gives the answer</w:t>
            </w:r>
          </w:p>
          <w:p w:rsidR="00DD1A62" w:rsidP="005C2B13" w:rsidRDefault="005C2B13" w14:paraId="489F2C40" w14:textId="77777777">
            <w:pPr>
              <w:pStyle w:val="ListParagraph"/>
              <w:numPr>
                <w:ilvl w:val="0"/>
                <w:numId w:val="16"/>
              </w:numPr>
              <w:rPr>
                <w:rFonts w:eastAsiaTheme="minorEastAsia" w:cstheme="minorHAnsi"/>
              </w:rPr>
            </w:pPr>
            <w:r>
              <w:rPr>
                <w:rFonts w:eastAsiaTheme="minorEastAsia" w:cstheme="minorHAnsi"/>
              </w:rPr>
              <w:t>Add a new question each week, so your child builds up a bank of Q&amp;As</w:t>
            </w:r>
          </w:p>
          <w:p w:rsidR="00DD1A62" w:rsidRDefault="00DD1A62" w14:paraId="23DE523C" w14:textId="77777777">
            <w:pPr>
              <w:rPr>
                <w:rFonts w:eastAsiaTheme="minorEastAsia" w:cstheme="minorHAnsi"/>
              </w:rPr>
            </w:pPr>
          </w:p>
          <w:p w:rsidR="00DD1A62" w:rsidRDefault="005C2B13" w14:paraId="2CCA3B96" w14:textId="77777777">
            <w:pPr>
              <w:rPr>
                <w:rFonts w:eastAsiaTheme="minorEastAsia" w:cstheme="minorHAnsi"/>
              </w:rPr>
            </w:pPr>
            <w:r>
              <w:rPr>
                <w:rFonts w:eastAsiaTheme="minorEastAsia" w:cstheme="minorHAnsi"/>
              </w:rPr>
              <w:t>How parents can help with prep for all exams:</w:t>
            </w:r>
          </w:p>
          <w:p w:rsidR="00750BF5" w:rsidP="005C2B13" w:rsidRDefault="005C2B13" w14:paraId="7CE552FC" w14:textId="77777777">
            <w:pPr>
              <w:pStyle w:val="ListParagraph"/>
              <w:numPr>
                <w:ilvl w:val="0"/>
                <w:numId w:val="17"/>
              </w:numPr>
              <w:rPr>
                <w:rFonts w:eastAsiaTheme="minorEastAsia" w:cstheme="minorHAnsi"/>
              </w:rPr>
            </w:pPr>
            <w:r>
              <w:rPr>
                <w:rFonts w:eastAsiaTheme="minorEastAsia" w:cstheme="minorHAnsi"/>
              </w:rPr>
              <w:t>Work through the different skill areas with your child:</w:t>
            </w:r>
          </w:p>
          <w:p w:rsidR="00750BF5" w:rsidP="00750BF5" w:rsidRDefault="005C2B13" w14:paraId="51F3650F" w14:textId="77777777">
            <w:pPr>
              <w:pStyle w:val="ListParagraph"/>
              <w:ind w:left="360"/>
              <w:rPr>
                <w:rStyle w:val="Hyperlink"/>
                <w:rFonts w:eastAsiaTheme="minorEastAsia" w:cstheme="minorHAnsi"/>
              </w:rPr>
            </w:pPr>
            <w:r w:rsidRPr="00750BF5">
              <w:rPr>
                <w:rFonts w:eastAsiaTheme="minorEastAsia" w:cstheme="minorHAnsi"/>
              </w:rPr>
              <w:t>Spanish:</w:t>
            </w:r>
            <w:r w:rsidR="00750BF5">
              <w:rPr>
                <w:rFonts w:eastAsiaTheme="minorEastAsia" w:cstheme="minorHAnsi"/>
              </w:rPr>
              <w:t xml:space="preserve"> </w:t>
            </w:r>
            <w:hyperlink r:id="rId18">
              <w:r>
                <w:rPr>
                  <w:rStyle w:val="Hyperlink"/>
                  <w:rFonts w:eastAsiaTheme="minorEastAsia" w:cstheme="minorHAnsi"/>
                </w:rPr>
                <w:t>https://www.bbc.co.uk/bitesize/examspecs/z4yyjhv</w:t>
              </w:r>
            </w:hyperlink>
            <w:r w:rsidR="00750BF5">
              <w:rPr>
                <w:rStyle w:val="Hyperlink"/>
                <w:rFonts w:eastAsiaTheme="minorEastAsia" w:cstheme="minorHAnsi"/>
              </w:rPr>
              <w:t xml:space="preserve"> </w:t>
            </w:r>
          </w:p>
          <w:p w:rsidR="00750BF5" w:rsidP="00750BF5" w:rsidRDefault="005C2B13" w14:paraId="0E97B173" w14:textId="77777777">
            <w:pPr>
              <w:pStyle w:val="ListParagraph"/>
              <w:ind w:left="360"/>
              <w:rPr>
                <w:rFonts w:eastAsiaTheme="minorEastAsia" w:cstheme="minorHAnsi"/>
              </w:rPr>
            </w:pPr>
            <w:r>
              <w:rPr>
                <w:rFonts w:eastAsiaTheme="minorEastAsia" w:cstheme="minorHAnsi"/>
              </w:rPr>
              <w:t>French:</w:t>
            </w:r>
            <w:r w:rsidR="00750BF5">
              <w:rPr>
                <w:rFonts w:eastAsiaTheme="minorEastAsia" w:cstheme="minorHAnsi"/>
              </w:rPr>
              <w:t xml:space="preserve"> </w:t>
            </w:r>
            <w:hyperlink r:id="rId19">
              <w:r>
                <w:rPr>
                  <w:rStyle w:val="Hyperlink"/>
                  <w:rFonts w:eastAsiaTheme="minorEastAsia" w:cstheme="minorHAnsi"/>
                </w:rPr>
                <w:t>https://www.bbc.co.uk/bitesize/examspecs/zr8bmfr</w:t>
              </w:r>
            </w:hyperlink>
            <w:r>
              <w:rPr>
                <w:rFonts w:eastAsiaTheme="minorEastAsia" w:cstheme="minorHAnsi"/>
              </w:rPr>
              <w:t xml:space="preserve"> </w:t>
            </w:r>
            <w:r w:rsidR="00750BF5">
              <w:rPr>
                <w:rFonts w:eastAsiaTheme="minorEastAsia" w:cstheme="minorHAnsi"/>
              </w:rPr>
              <w:t xml:space="preserve"> </w:t>
            </w:r>
          </w:p>
          <w:p w:rsidRPr="00750BF5" w:rsidR="00750BF5" w:rsidP="00750BF5" w:rsidRDefault="00750BF5" w14:paraId="6D10D768" w14:textId="6F5442E8">
            <w:pPr>
              <w:pStyle w:val="ListParagraph"/>
              <w:ind w:left="360"/>
              <w:rPr>
                <w:rFonts w:eastAsiaTheme="minorEastAsia" w:cstheme="minorHAnsi"/>
                <w:lang w:val="de-DE"/>
              </w:rPr>
            </w:pPr>
            <w:r>
              <w:rPr>
                <w:rStyle w:val="normaltextrun"/>
                <w:rFonts w:ascii="Calibri" w:hAnsi="Calibri" w:cs="Calibri"/>
                <w:color w:val="000000"/>
                <w:shd w:val="clear" w:color="auto" w:fill="FFFFFF"/>
                <w:lang w:val="de-DE"/>
              </w:rPr>
              <w:t xml:space="preserve">German: </w:t>
            </w:r>
            <w:hyperlink w:tgtFrame="_blank" w:history="1" r:id="rId20">
              <w:r>
                <w:rPr>
                  <w:rStyle w:val="normaltextrun"/>
                  <w:rFonts w:ascii="Calibri" w:hAnsi="Calibri" w:cs="Calibri"/>
                  <w:color w:val="0563C1"/>
                  <w:u w:val="single"/>
                  <w:shd w:val="clear" w:color="auto" w:fill="FFFFFF"/>
                  <w:lang w:val="de-DE"/>
                </w:rPr>
                <w:t>https://www.bbc.co.uk/bitesize/subjects/z8j2tfr</w:t>
              </w:r>
            </w:hyperlink>
            <w:r>
              <w:rPr>
                <w:rStyle w:val="normaltextrun"/>
                <w:rFonts w:ascii="Calibri" w:hAnsi="Calibri" w:cs="Calibri"/>
                <w:color w:val="000000"/>
                <w:shd w:val="clear" w:color="auto" w:fill="FFFFFF"/>
                <w:lang w:val="de-DE"/>
              </w:rPr>
              <w:t> </w:t>
            </w:r>
            <w:r w:rsidRPr="00750BF5">
              <w:rPr>
                <w:rStyle w:val="eop"/>
                <w:rFonts w:ascii="Calibri" w:hAnsi="Calibri" w:cs="Calibri"/>
                <w:color w:val="000000"/>
                <w:shd w:val="clear" w:color="auto" w:fill="FFFFFF"/>
                <w:lang w:val="de-DE"/>
              </w:rPr>
              <w:t> </w:t>
            </w:r>
          </w:p>
        </w:tc>
      </w:tr>
      <w:tr w:rsidR="00DD1A62" w:rsidTr="38EF65AD" w14:paraId="52ACA60E" w14:textId="77777777">
        <w:tc>
          <w:tcPr>
            <w:tcW w:w="9918" w:type="dxa"/>
            <w:gridSpan w:val="2"/>
            <w:tcMar/>
          </w:tcPr>
          <w:p w:rsidR="00DD1A62" w:rsidRDefault="005C2B13" w14:paraId="635A599E" w14:textId="77777777">
            <w:pPr>
              <w:pStyle w:val="Heading2"/>
              <w:outlineLvl w:val="1"/>
              <w:rPr>
                <w:rFonts w:asciiTheme="minorHAnsi" w:hAnsiTheme="minorHAnsi" w:cstheme="minorHAnsi"/>
                <w:sz w:val="22"/>
                <w:szCs w:val="22"/>
              </w:rPr>
            </w:pPr>
            <w:bookmarkStart w:name="_History:" w:id="10"/>
            <w:bookmarkEnd w:id="10"/>
            <w:r>
              <w:rPr>
                <w:rFonts w:asciiTheme="minorHAnsi" w:hAnsiTheme="minorHAnsi" w:cstheme="minorHAnsi"/>
                <w:sz w:val="22"/>
                <w:szCs w:val="22"/>
              </w:rPr>
              <w:lastRenderedPageBreak/>
              <w:t>History:</w:t>
            </w:r>
          </w:p>
        </w:tc>
      </w:tr>
      <w:tr w:rsidR="00DD1A62" w:rsidTr="38EF65AD" w14:paraId="44A8318C" w14:textId="77777777">
        <w:tc>
          <w:tcPr>
            <w:tcW w:w="5098" w:type="dxa"/>
            <w:tcMar/>
          </w:tcPr>
          <w:p w:rsidR="00DD1A62" w:rsidRDefault="005C2B13" w14:paraId="42051234" w14:textId="77777777">
            <w:pPr>
              <w:rPr>
                <w:rFonts w:cstheme="minorHAnsi"/>
                <w:b/>
                <w:bCs/>
              </w:rPr>
            </w:pPr>
            <w:r>
              <w:rPr>
                <w:rFonts w:cstheme="minorHAnsi"/>
                <w:b/>
                <w:bCs/>
              </w:rPr>
              <w:t>Paper - Crime and Punishment in Britain, c1000–present</w:t>
            </w:r>
          </w:p>
          <w:p w:rsidR="00DD1A62" w:rsidP="005C2B13" w:rsidRDefault="005C2B13" w14:paraId="4D29EDA1" w14:textId="77777777">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 xml:space="preserve">Medieval England </w:t>
            </w:r>
            <w:r>
              <w:rPr>
                <w:rFonts w:cstheme="minorHAnsi"/>
              </w:rPr>
              <w:t xml:space="preserve">(Anglo-Saxon, Norman and Later Medieval period) including Trial by Ordeal, Wergild, corporal punishment, </w:t>
            </w:r>
            <w:r>
              <w:rPr>
                <w:rFonts w:cstheme="minorHAnsi"/>
              </w:rPr>
              <w:t>capital punishment and the influence of the Medieval Church.</w:t>
            </w:r>
          </w:p>
          <w:p w:rsidR="00DD1A62" w:rsidRDefault="00DD1A62" w14:paraId="52E56223" w14:textId="77777777">
            <w:pPr>
              <w:pStyle w:val="NoSpacing"/>
              <w:ind w:left="360"/>
              <w:rPr>
                <w:rFonts w:cstheme="minorHAnsi"/>
              </w:rPr>
            </w:pPr>
          </w:p>
          <w:p w:rsidR="00DD1A62" w:rsidP="005C2B13" w:rsidRDefault="005C2B13" w14:paraId="6E67B9FC" w14:textId="77777777">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Early Modern England,</w:t>
            </w:r>
            <w:r>
              <w:rPr>
                <w:rFonts w:cstheme="minorHAnsi"/>
              </w:rPr>
              <w:t xml:space="preserve"> including heresy, treason, the Gunpowder Plot, the role of Matthew Hopkins and transportation to North </w:t>
            </w:r>
            <w:r>
              <w:rPr>
                <w:rFonts w:cstheme="minorHAnsi"/>
              </w:rPr>
              <w:t>America.</w:t>
            </w:r>
          </w:p>
          <w:p w:rsidR="00DD1A62" w:rsidRDefault="00DD1A62" w14:paraId="07547A01" w14:textId="77777777">
            <w:pPr>
              <w:pStyle w:val="NoSpacing"/>
              <w:rPr>
                <w:rFonts w:cstheme="minorHAnsi"/>
              </w:rPr>
            </w:pPr>
          </w:p>
          <w:p w:rsidR="00DD1A62" w:rsidP="005C2B13" w:rsidRDefault="005C2B13" w14:paraId="450D4A0F" w14:textId="77777777">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18</w:t>
            </w:r>
            <w:r>
              <w:rPr>
                <w:rFonts w:cstheme="minorHAnsi"/>
                <w:b/>
                <w:bCs/>
                <w:vertAlign w:val="superscript"/>
              </w:rPr>
              <w:t>th</w:t>
            </w:r>
            <w:r>
              <w:rPr>
                <w:rFonts w:cstheme="minorHAnsi"/>
                <w:b/>
                <w:bCs/>
              </w:rPr>
              <w:t xml:space="preserve"> and 19</w:t>
            </w:r>
            <w:r>
              <w:rPr>
                <w:rFonts w:cstheme="minorHAnsi"/>
                <w:b/>
                <w:bCs/>
                <w:vertAlign w:val="superscript"/>
              </w:rPr>
              <w:t>th</w:t>
            </w:r>
            <w:r>
              <w:rPr>
                <w:rFonts w:cstheme="minorHAnsi"/>
                <w:b/>
                <w:bCs/>
              </w:rPr>
              <w:t xml:space="preserve"> century Britain </w:t>
            </w:r>
            <w:r>
              <w:rPr>
                <w:rFonts w:cstheme="minorHAnsi"/>
              </w:rPr>
              <w:t>including highway robbery, transportation to Australia, Pentonville Prison, the Bow Street Runners, Sir Robert Peel and the formation of the Metrop</w:t>
            </w:r>
            <w:r>
              <w:rPr>
                <w:rFonts w:cstheme="minorHAnsi"/>
              </w:rPr>
              <w:t>olitan Police Force.</w:t>
            </w:r>
          </w:p>
          <w:p w:rsidR="00DD1A62" w:rsidRDefault="00DD1A62" w14:paraId="5043CB0F" w14:textId="77777777">
            <w:pPr>
              <w:pStyle w:val="NoSpacing"/>
              <w:rPr>
                <w:rFonts w:cstheme="minorHAnsi"/>
              </w:rPr>
            </w:pPr>
          </w:p>
          <w:p w:rsidR="00DD1A62" w:rsidP="005C2B13" w:rsidRDefault="005C2B13" w14:paraId="0F74CFB8" w14:textId="77777777">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modern Britain</w:t>
            </w:r>
            <w:r>
              <w:rPr>
                <w:rFonts w:cstheme="minorHAnsi"/>
              </w:rPr>
              <w:t xml:space="preserve"> (20th century to the present day) including technological developments in the police, Neighbourhood Watch, prison reform, the abolition of the death p</w:t>
            </w:r>
            <w:r>
              <w:rPr>
                <w:rFonts w:cstheme="minorHAnsi"/>
              </w:rPr>
              <w:t>enalty and the case of Derek Bentley.</w:t>
            </w:r>
          </w:p>
          <w:p w:rsidR="00DD1A62" w:rsidRDefault="00DD1A62" w14:paraId="07459315" w14:textId="77777777">
            <w:pPr>
              <w:pStyle w:val="NoSpacing"/>
              <w:ind w:left="360"/>
              <w:rPr>
                <w:rFonts w:cstheme="minorHAnsi"/>
              </w:rPr>
            </w:pPr>
          </w:p>
        </w:tc>
        <w:tc>
          <w:tcPr>
            <w:tcW w:w="4820" w:type="dxa"/>
            <w:tcMar/>
          </w:tcPr>
          <w:p w:rsidR="00DD1A62" w:rsidRDefault="005C2B13" w14:paraId="4DC879B3" w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Exam information:</w:t>
            </w:r>
          </w:p>
          <w:p w:rsidR="00DD1A62" w:rsidP="005C2B13" w:rsidRDefault="005C2B13" w14:paraId="05B38173" w14:textId="77777777">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Exam Board:</w:t>
            </w:r>
            <w:r>
              <w:rPr>
                <w:rFonts w:eastAsia="Calibri Light" w:cstheme="minorHAnsi"/>
                <w:color w:val="000000" w:themeColor="text1"/>
              </w:rPr>
              <w:t xml:space="preserve"> Edexcel</w:t>
            </w:r>
          </w:p>
          <w:p w:rsidR="00DD1A62" w:rsidP="005C2B13" w:rsidRDefault="005C2B13" w14:paraId="146A4ECE" w14:textId="77777777">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Number of exam papers:</w:t>
            </w:r>
            <w:r>
              <w:rPr>
                <w:rFonts w:eastAsia="Calibri Light" w:cstheme="minorHAnsi"/>
                <w:color w:val="000000" w:themeColor="text1"/>
              </w:rPr>
              <w:t xml:space="preserve"> 3 in total </w:t>
            </w:r>
          </w:p>
          <w:p w:rsidR="00DD1A62" w:rsidP="005C2B13" w:rsidRDefault="005C2B13" w14:paraId="584CCE09" w14:textId="77777777">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The course is split into:</w:t>
            </w:r>
            <w:r>
              <w:rPr>
                <w:rFonts w:eastAsia="Calibri Light" w:cstheme="minorHAnsi"/>
                <w:color w:val="000000" w:themeColor="text1"/>
              </w:rPr>
              <w:t xml:space="preserve"> Paper 1 - Crime and Punishment &amp; Whitechapel (1hr 15 mins), Paper 2 – Early Elizabethan England and Cold War (1hr </w:t>
            </w:r>
            <w:r>
              <w:rPr>
                <w:rFonts w:eastAsia="Calibri Light" w:cstheme="minorHAnsi"/>
                <w:color w:val="000000" w:themeColor="text1"/>
              </w:rPr>
              <w:t>45mins) and Paper 3 – Weimar and Nazi Germany (1hr 20mins).</w:t>
            </w:r>
          </w:p>
          <w:p w:rsidR="00DD1A62" w:rsidRDefault="005C2B13" w14:paraId="12F40E89"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rsidR="00DD1A62" w:rsidRDefault="005C2B13" w14:paraId="4F300C30" w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Home learning:</w:t>
            </w:r>
          </w:p>
          <w:p w:rsidR="00DD1A62" w:rsidP="005C2B13" w:rsidRDefault="005C2B13" w14:paraId="5223BE09" w14:textId="77777777">
            <w:pPr>
              <w:pStyle w:val="paragraph"/>
              <w:numPr>
                <w:ilvl w:val="0"/>
                <w:numId w:val="2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Students will be set regular homework every fortnight to test understanding, including preparing for knowledge tests, exam questions, GCSE Pod videos.</w:t>
            </w:r>
          </w:p>
          <w:p w:rsidR="00DD1A62" w:rsidRDefault="00DD1A62" w14:paraId="6537F28F" w14:textId="77777777">
            <w:pPr>
              <w:pStyle w:val="paragraph"/>
              <w:spacing w:before="0" w:beforeAutospacing="0" w:after="0" w:afterAutospacing="0"/>
              <w:textAlignment w:val="baseline"/>
              <w:rPr>
                <w:rFonts w:asciiTheme="minorHAnsi" w:hAnsiTheme="minorHAnsi" w:cstheme="minorHAnsi"/>
                <w:sz w:val="22"/>
                <w:szCs w:val="22"/>
              </w:rPr>
            </w:pPr>
          </w:p>
          <w:p w:rsidR="00DD1A62" w:rsidRDefault="005C2B13" w14:paraId="0BCACB8F" w14:textId="77777777">
            <w:pPr>
              <w:spacing w:line="259" w:lineRule="auto"/>
              <w:rPr>
                <w:rFonts w:eastAsia="Calibri Light" w:cstheme="minorHAnsi"/>
                <w:color w:val="000000" w:themeColor="text1"/>
              </w:rPr>
            </w:pPr>
            <w:r>
              <w:rPr>
                <w:rFonts w:eastAsia="Calibri Light" w:cstheme="minorHAnsi"/>
                <w:b/>
                <w:bCs/>
                <w:color w:val="000000" w:themeColor="text1"/>
              </w:rPr>
              <w:t xml:space="preserve">How can I help my child to </w:t>
            </w:r>
            <w:r>
              <w:rPr>
                <w:rFonts w:eastAsia="Calibri Light" w:cstheme="minorHAnsi"/>
                <w:b/>
                <w:bCs/>
                <w:color w:val="000000" w:themeColor="text1"/>
              </w:rPr>
              <w:t>prepare for the exams?</w:t>
            </w:r>
          </w:p>
          <w:p w:rsidR="00DD1A62" w:rsidP="005C2B13" w:rsidRDefault="005C2B13" w14:paraId="55096778" w14:textId="77777777">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Producing revision materials to summarise content learnt in lessons would be an extremely useful tool for students studying History e.g. making spider diagrams for each time period, timelines or cue cards to help remember facts and k</w:t>
            </w:r>
            <w:r>
              <w:rPr>
                <w:rFonts w:asciiTheme="minorHAnsi" w:hAnsiTheme="minorHAnsi" w:cstheme="minorHAnsi"/>
                <w:sz w:val="22"/>
                <w:szCs w:val="22"/>
              </w:rPr>
              <w:t>ey terminology.</w:t>
            </w:r>
          </w:p>
          <w:p w:rsidR="00DD1A62" w:rsidRDefault="00DD1A62" w14:paraId="6DFB9E20" w14:textId="77777777">
            <w:pPr>
              <w:pStyle w:val="paragraph"/>
              <w:spacing w:before="0" w:beforeAutospacing="0" w:after="0" w:afterAutospacing="0"/>
              <w:textAlignment w:val="baseline"/>
              <w:rPr>
                <w:rFonts w:asciiTheme="minorHAnsi" w:hAnsiTheme="minorHAnsi" w:cstheme="minorHAnsi"/>
                <w:sz w:val="22"/>
                <w:szCs w:val="22"/>
              </w:rPr>
            </w:pPr>
          </w:p>
          <w:p w:rsidR="00DD1A62" w:rsidP="005C2B13" w:rsidRDefault="005C2B13" w14:paraId="7FEEEBDD" w14:textId="77777777">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Use of revision checklist to organise notes in lessons and revision materials.</w:t>
            </w:r>
          </w:p>
          <w:p w:rsidR="00DD1A62" w:rsidRDefault="00DD1A62" w14:paraId="70DF9E56" w14:textId="77777777">
            <w:pPr>
              <w:pStyle w:val="paragraph"/>
              <w:spacing w:before="0" w:beforeAutospacing="0" w:after="0" w:afterAutospacing="0"/>
              <w:ind w:left="720"/>
              <w:textAlignment w:val="baseline"/>
              <w:rPr>
                <w:rFonts w:asciiTheme="minorHAnsi" w:hAnsiTheme="minorHAnsi" w:cstheme="minorHAnsi"/>
                <w:sz w:val="22"/>
                <w:szCs w:val="22"/>
              </w:rPr>
            </w:pPr>
          </w:p>
          <w:p w:rsidR="00DD1A62" w:rsidP="005C2B13" w:rsidRDefault="005C2B13" w14:paraId="74CCECA8" w14:textId="77777777">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Use of 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below contains useful resources to support your child with their revision.</w:t>
            </w:r>
          </w:p>
          <w:p w:rsidR="00DD1A62" w:rsidRDefault="00DD1A62" w14:paraId="44E871BC" w14:textId="77777777">
            <w:pPr>
              <w:pStyle w:val="ListParagraph"/>
              <w:rPr>
                <w:rFonts w:cstheme="minorHAnsi"/>
              </w:rPr>
            </w:pPr>
          </w:p>
          <w:p w:rsidR="00DD1A62" w:rsidP="005C2B13" w:rsidRDefault="005C2B13" w14:paraId="17BFA7C9" w14:textId="77777777">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Use of revision websites likes GCSE Pod and Seneca are </w:t>
            </w:r>
            <w:r>
              <w:rPr>
                <w:rFonts w:asciiTheme="minorHAnsi" w:hAnsiTheme="minorHAnsi" w:cstheme="minorHAnsi"/>
                <w:sz w:val="22"/>
                <w:szCs w:val="22"/>
              </w:rPr>
              <w:t>extremely useful for testing knowledge. The more quiz questions your child can complete the better!</w:t>
            </w:r>
          </w:p>
          <w:p w:rsidR="00DD1A62" w:rsidRDefault="00DD1A62" w14:paraId="144A5D23" w14:textId="77777777">
            <w:pPr>
              <w:pStyle w:val="ListParagraph"/>
              <w:rPr>
                <w:rFonts w:cstheme="minorHAnsi"/>
              </w:rPr>
            </w:pPr>
          </w:p>
          <w:p w:rsidR="00DD1A62" w:rsidRDefault="00DD1A62" w14:paraId="738610EB" w14:textId="77777777">
            <w:pPr>
              <w:pStyle w:val="paragraph"/>
              <w:spacing w:before="0" w:beforeAutospacing="0" w:after="0" w:afterAutospacing="0"/>
              <w:ind w:left="720"/>
              <w:textAlignment w:val="baseline"/>
              <w:rPr>
                <w:rFonts w:asciiTheme="minorHAnsi" w:hAnsiTheme="minorHAnsi" w:cstheme="minorHAnsi"/>
                <w:sz w:val="22"/>
                <w:szCs w:val="22"/>
              </w:rPr>
            </w:pPr>
          </w:p>
          <w:p w:rsidR="00DD1A62" w:rsidRDefault="005C2B13" w14:paraId="0A57CFD4" w14:textId="77777777">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Useful websites:</w:t>
            </w:r>
          </w:p>
          <w:p w:rsidR="00DD1A62" w:rsidP="005C2B13" w:rsidRDefault="005C2B13" w14:paraId="4B503417" w14:textId="77777777">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for Crime and Punishment, which contains revision checklist, past papers, knowledge organisers, helpful videos etc. </w:t>
            </w:r>
            <w:hyperlink w:history="1" r:id="rId21">
              <w:r>
                <w:rPr>
                  <w:rStyle w:val="Hyperlink"/>
                  <w:rFonts w:asciiTheme="minorHAnsi" w:hAnsiTheme="minorHAnsi" w:cstheme="minorHAnsi"/>
                  <w:sz w:val="22"/>
                  <w:szCs w:val="22"/>
                </w:rPr>
                <w:t>https://padlet.com/dbaskerville/kes3gw5mj91ndlf8</w:t>
              </w:r>
            </w:hyperlink>
            <w:r>
              <w:rPr>
                <w:rFonts w:asciiTheme="minorHAnsi" w:hAnsiTheme="minorHAnsi" w:cstheme="minorHAnsi"/>
                <w:sz w:val="22"/>
                <w:szCs w:val="22"/>
              </w:rPr>
              <w:t xml:space="preserve"> </w:t>
            </w:r>
          </w:p>
          <w:p w:rsidR="00DD1A62" w:rsidRDefault="00DD1A62" w14:paraId="637805D2" w14:textId="77777777">
            <w:pPr>
              <w:pStyle w:val="paragraph"/>
              <w:spacing w:before="0" w:beforeAutospacing="0" w:after="0" w:afterAutospacing="0"/>
              <w:textAlignment w:val="baseline"/>
              <w:rPr>
                <w:rFonts w:asciiTheme="minorHAnsi" w:hAnsiTheme="minorHAnsi" w:cstheme="minorHAnsi"/>
                <w:sz w:val="22"/>
                <w:szCs w:val="22"/>
              </w:rPr>
            </w:pPr>
          </w:p>
          <w:p w:rsidR="00DD1A62" w:rsidP="005C2B13" w:rsidRDefault="005C2B13" w14:paraId="04974AB1" w14:textId="77777777">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GCSE Pod - </w:t>
            </w:r>
            <w:hyperlink w:history="1" r:id="rId22">
              <w:r>
                <w:rPr>
                  <w:rStyle w:val="Hyperlink"/>
                  <w:rFonts w:asciiTheme="minorHAnsi" w:hAnsiTheme="minorHAnsi" w:cstheme="minorHAnsi"/>
                  <w:sz w:val="22"/>
                  <w:szCs w:val="22"/>
                </w:rPr>
                <w:t>https://www.gcsepod.com/</w:t>
              </w:r>
            </w:hyperlink>
            <w:r>
              <w:rPr>
                <w:rFonts w:asciiTheme="minorHAnsi" w:hAnsiTheme="minorHAnsi" w:cstheme="minorHAnsi"/>
                <w:sz w:val="22"/>
                <w:szCs w:val="22"/>
              </w:rPr>
              <w:t xml:space="preserve"> </w:t>
            </w:r>
          </w:p>
          <w:p w:rsidR="00DD1A62" w:rsidRDefault="00DD1A62" w14:paraId="463F29E8" w14:textId="77777777">
            <w:pPr>
              <w:pStyle w:val="paragraph"/>
              <w:spacing w:before="0" w:beforeAutospacing="0" w:after="0" w:afterAutospacing="0"/>
              <w:ind w:left="720"/>
              <w:textAlignment w:val="baseline"/>
              <w:rPr>
                <w:rFonts w:asciiTheme="minorHAnsi" w:hAnsiTheme="minorHAnsi" w:cstheme="minorHAnsi"/>
                <w:sz w:val="22"/>
                <w:szCs w:val="22"/>
              </w:rPr>
            </w:pPr>
          </w:p>
          <w:p w:rsidR="00DD1A62" w:rsidP="005C2B13" w:rsidRDefault="005C2B13" w14:paraId="3DDA658A" w14:textId="77777777">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 long </w:t>
            </w:r>
            <w:proofErr w:type="spellStart"/>
            <w:r>
              <w:rPr>
                <w:rFonts w:asciiTheme="minorHAnsi" w:hAnsiTheme="minorHAnsi" w:cstheme="minorHAnsi"/>
                <w:sz w:val="22"/>
                <w:szCs w:val="22"/>
              </w:rPr>
              <w:t>long</w:t>
            </w:r>
            <w:proofErr w:type="spellEnd"/>
            <w:r>
              <w:rPr>
                <w:rFonts w:asciiTheme="minorHAnsi" w:hAnsiTheme="minorHAnsi" w:cstheme="minorHAnsi"/>
                <w:sz w:val="22"/>
                <w:szCs w:val="22"/>
              </w:rPr>
              <w:t xml:space="preserve"> time ago (simple revision videos) - </w:t>
            </w:r>
            <w:hyperlink w:history="1" r:id="rId23">
              <w:r>
                <w:rPr>
                  <w:rStyle w:val="Hyperlink"/>
                  <w:rFonts w:asciiTheme="minorHAnsi" w:hAnsiTheme="minorHAnsi" w:cstheme="minorHAnsi"/>
                  <w:sz w:val="22"/>
                  <w:szCs w:val="22"/>
                </w:rPr>
                <w:t>https://www.youtube.com/watch?v=IRf-</w:t>
              </w:r>
              <w:r>
                <w:rPr>
                  <w:rStyle w:val="Hyperlink"/>
                  <w:rFonts w:asciiTheme="minorHAnsi" w:hAnsiTheme="minorHAnsi" w:cstheme="minorHAnsi"/>
                  <w:sz w:val="22"/>
                  <w:szCs w:val="22"/>
                </w:rPr>
                <w:lastRenderedPageBreak/>
                <w:t>tkRItLc&amp;list=PLK-VUBYiIMe9dQjLrini0BvdhBWSMm5qw</w:t>
              </w:r>
            </w:hyperlink>
            <w:r>
              <w:rPr>
                <w:rFonts w:asciiTheme="minorHAnsi" w:hAnsiTheme="minorHAnsi" w:cstheme="minorHAnsi"/>
                <w:sz w:val="22"/>
                <w:szCs w:val="22"/>
              </w:rPr>
              <w:t xml:space="preserve"> </w:t>
            </w:r>
          </w:p>
        </w:tc>
      </w:tr>
      <w:tr w:rsidR="00DD1A62" w:rsidTr="38EF65AD" w14:paraId="44C72D9D" w14:textId="77777777">
        <w:tc>
          <w:tcPr>
            <w:tcW w:w="9918" w:type="dxa"/>
            <w:gridSpan w:val="2"/>
            <w:tcMar/>
          </w:tcPr>
          <w:p w:rsidR="00DD1A62" w:rsidRDefault="005C2B13" w14:paraId="45E2407E" w14:textId="77777777">
            <w:pPr>
              <w:pStyle w:val="Heading2"/>
              <w:outlineLvl w:val="1"/>
              <w:rPr>
                <w:rFonts w:asciiTheme="minorHAnsi" w:hAnsiTheme="minorHAnsi" w:cstheme="minorHAnsi"/>
                <w:sz w:val="22"/>
                <w:szCs w:val="22"/>
              </w:rPr>
            </w:pPr>
            <w:bookmarkStart w:name="_Geography:" w:id="11"/>
            <w:bookmarkEnd w:id="11"/>
            <w:r>
              <w:rPr>
                <w:rFonts w:asciiTheme="minorHAnsi" w:hAnsiTheme="minorHAnsi" w:cstheme="minorHAnsi"/>
                <w:sz w:val="22"/>
                <w:szCs w:val="22"/>
              </w:rPr>
              <w:lastRenderedPageBreak/>
              <w:t>Geography:</w:t>
            </w:r>
          </w:p>
        </w:tc>
      </w:tr>
      <w:tr w:rsidR="00DD1A62" w:rsidTr="38EF65AD" w14:paraId="58CC1264" w14:textId="77777777">
        <w:tc>
          <w:tcPr>
            <w:tcW w:w="5098" w:type="dxa"/>
            <w:tcMar/>
          </w:tcPr>
          <w:p w:rsidR="00DD1A62" w:rsidRDefault="005C2B13" w14:paraId="2CFD854D" w14:textId="77777777">
            <w:pPr>
              <w:rPr>
                <w:rFonts w:eastAsia="Calibri Light" w:cstheme="minorHAnsi"/>
              </w:rPr>
            </w:pPr>
            <w:r>
              <w:rPr>
                <w:rFonts w:cstheme="minorHAnsi"/>
              </w:rPr>
              <w:t xml:space="preserve"> </w:t>
            </w:r>
            <w:r>
              <w:rPr>
                <w:rFonts w:eastAsia="Calibri Light" w:cstheme="minorHAnsi"/>
              </w:rPr>
              <w:t xml:space="preserve">Know the differences between urban core and rural (population density and age structure, economic activities, and settlement) </w:t>
            </w:r>
          </w:p>
          <w:p w:rsidR="00DD1A62" w:rsidRDefault="005C2B13" w14:paraId="3DD35228" w14:textId="77777777">
            <w:pPr>
              <w:rPr>
                <w:rFonts w:eastAsia="Calibri Light" w:cstheme="minorHAnsi"/>
              </w:rPr>
            </w:pPr>
            <w:r>
              <w:rPr>
                <w:rFonts w:eastAsia="Calibri Light" w:cstheme="minorHAnsi"/>
              </w:rPr>
              <w:t xml:space="preserve">Know how UK and EU government policies have attempted to reduce these differences (via enterprise zones, investment in transport </w:t>
            </w:r>
            <w:r>
              <w:rPr>
                <w:rFonts w:eastAsia="Calibri Light" w:cstheme="minorHAnsi"/>
              </w:rPr>
              <w:t>infrastructure, regional development).</w:t>
            </w:r>
          </w:p>
          <w:p w:rsidR="00DD1A62" w:rsidRDefault="005C2B13" w14:paraId="7BF56520" w14:textId="77777777">
            <w:pPr>
              <w:rPr>
                <w:rFonts w:eastAsia="Calibri Light" w:cstheme="minorHAnsi"/>
              </w:rPr>
            </w:pPr>
            <w:r>
              <w:rPr>
                <w:rFonts w:eastAsia="Calibri Light" w:cstheme="minorHAnsi"/>
              </w:rPr>
              <w:t>Know why national and international migration over the past 50 years has altered the population geography of the UK (numbers, distribution, age structure).</w:t>
            </w:r>
          </w:p>
          <w:p w:rsidR="00DD1A62" w:rsidRDefault="005C2B13" w14:paraId="0BA0C235" w14:textId="77777777">
            <w:pPr>
              <w:rPr>
                <w:rFonts w:eastAsia="Calibri Light" w:cstheme="minorHAnsi"/>
              </w:rPr>
            </w:pPr>
            <w:r>
              <w:rPr>
                <w:rFonts w:eastAsia="Calibri Light" w:cstheme="minorHAnsi"/>
              </w:rPr>
              <w:t>Know how UK and EU immigration policy has contributed to incr</w:t>
            </w:r>
            <w:r>
              <w:rPr>
                <w:rFonts w:eastAsia="Calibri Light" w:cstheme="minorHAnsi"/>
              </w:rPr>
              <w:t>easing ethnic and cultural diversity.</w:t>
            </w:r>
          </w:p>
          <w:p w:rsidR="00DD1A62" w:rsidP="4BE77F87" w:rsidRDefault="4BE77F87" w14:paraId="1724FA63" w14:textId="2B794878">
            <w:pPr>
              <w:rPr>
                <w:rFonts w:eastAsia="Calibri Light"/>
              </w:rPr>
            </w:pPr>
            <w:r w:rsidRPr="4BE77F87">
              <w:rPr>
                <w:rFonts w:eastAsia="Calibri Light"/>
              </w:rPr>
              <w:t>Know why the decline in primary and secondary sectors and the rise of the tertiary and quaternary sectors in urban and rural areas has altered economic and employment structure in contrasting regions of the UK.</w:t>
            </w:r>
          </w:p>
          <w:p w:rsidR="00DD1A62" w:rsidP="4BE77F87" w:rsidRDefault="504BB9E2" w14:paraId="7D3CD3DE" w14:textId="7A9B935F">
            <w:pPr>
              <w:rPr>
                <w:rFonts w:eastAsia="Calibri Light"/>
              </w:rPr>
            </w:pPr>
            <w:r w:rsidRPr="4BE77F87">
              <w:rPr>
                <w:rFonts w:eastAsia="Calibri Light"/>
              </w:rPr>
              <w:t xml:space="preserve">Know how the field trip to Salford Quays links to the topic of regeneration. </w:t>
            </w:r>
          </w:p>
        </w:tc>
        <w:tc>
          <w:tcPr>
            <w:tcW w:w="4820" w:type="dxa"/>
            <w:tcMar/>
          </w:tcPr>
          <w:p w:rsidR="00DD1A62" w:rsidRDefault="005C2B13" w14:paraId="321A5143" w14:textId="77777777">
            <w:pPr>
              <w:rPr>
                <w:rFonts w:cstheme="minorHAnsi"/>
              </w:rPr>
            </w:pPr>
            <w:r>
              <w:rPr>
                <w:rFonts w:cstheme="minorHAnsi"/>
              </w:rPr>
              <w:t xml:space="preserve">Each week students will be set a homework task to complete.  In order to help students to develop their depth of knowledge please encourage them to watch the news or listen to podcasts </w:t>
            </w:r>
            <w:r>
              <w:rPr>
                <w:rFonts w:cstheme="minorHAnsi"/>
              </w:rPr>
              <w:t xml:space="preserve">about current events in the world. </w:t>
            </w:r>
          </w:p>
          <w:p w:rsidR="00DD1A62" w:rsidRDefault="00DD1A62" w14:paraId="3B7B4B86" w14:textId="77777777">
            <w:pPr>
              <w:rPr>
                <w:rFonts w:cstheme="minorHAnsi"/>
              </w:rPr>
            </w:pPr>
          </w:p>
          <w:p w:rsidR="00DD1A62" w:rsidRDefault="005C2B13" w14:paraId="24438911" w14:textId="77777777">
            <w:pPr>
              <w:rPr>
                <w:rFonts w:cstheme="minorHAnsi"/>
              </w:rPr>
            </w:pPr>
            <w:r>
              <w:rPr>
                <w:rFonts w:cstheme="minorHAnsi"/>
              </w:rPr>
              <w:t xml:space="preserve">To support understanding of key areas the following website would be useful. This is specific to the Edexcel specification. </w:t>
            </w:r>
          </w:p>
          <w:p w:rsidR="00DD1A62" w:rsidP="4BE77F87" w:rsidRDefault="005C2B13" w14:paraId="51511818" w14:textId="77777777">
            <w:hyperlink r:id="rId24">
              <w:r w:rsidRPr="4BE77F87" w:rsidR="4BE77F87">
                <w:rPr>
                  <w:rStyle w:val="Hyperlink"/>
                </w:rPr>
                <w:t>https://www.bbc.co.uk/bitesize/topics/zs93ycw</w:t>
              </w:r>
            </w:hyperlink>
          </w:p>
          <w:p w:rsidR="4BE77F87" w:rsidP="4BE77F87" w:rsidRDefault="4BE77F87" w14:paraId="205CECEF" w14:textId="63113E9E"/>
          <w:p w:rsidR="3C4195C0" w:rsidP="4BE77F87" w:rsidRDefault="3C4195C0" w14:paraId="243C1EA2" w14:textId="13FCC741">
            <w:r w:rsidRPr="4BE77F87">
              <w:t>Students will also be taking part in the geography field trip. Please speak to students about how important this is. The focus is on regeneration and how it has improved the area around Salford Quays. Use the internet to research pla</w:t>
            </w:r>
            <w:r w:rsidRPr="4BE77F87" w:rsidR="27DD02FF">
              <w:t xml:space="preserve">ns for this area of Manchester. </w:t>
            </w:r>
          </w:p>
          <w:p w:rsidR="00DD1A62" w:rsidRDefault="00DD1A62" w14:paraId="3A0FF5F2" w14:textId="77777777">
            <w:pPr>
              <w:rPr>
                <w:rFonts w:cstheme="minorHAnsi"/>
              </w:rPr>
            </w:pPr>
          </w:p>
        </w:tc>
      </w:tr>
      <w:tr w:rsidR="00DD1A62" w:rsidTr="38EF65AD" w14:paraId="6DF80ED2" w14:textId="77777777">
        <w:tc>
          <w:tcPr>
            <w:tcW w:w="9918" w:type="dxa"/>
            <w:gridSpan w:val="2"/>
            <w:tcMar/>
          </w:tcPr>
          <w:p w:rsidR="00DD1A62" w:rsidRDefault="005C2B13" w14:paraId="5649BD58" w14:textId="77777777">
            <w:pPr>
              <w:pStyle w:val="Heading2"/>
              <w:outlineLvl w:val="1"/>
              <w:rPr>
                <w:rFonts w:asciiTheme="minorHAnsi" w:hAnsiTheme="minorHAnsi" w:cstheme="minorHAnsi"/>
                <w:sz w:val="22"/>
                <w:szCs w:val="22"/>
              </w:rPr>
            </w:pPr>
            <w:bookmarkStart w:name="_RE:" w:id="12"/>
            <w:bookmarkEnd w:id="12"/>
            <w:r>
              <w:rPr>
                <w:rFonts w:asciiTheme="minorHAnsi" w:hAnsiTheme="minorHAnsi" w:cstheme="minorHAnsi"/>
                <w:sz w:val="22"/>
                <w:szCs w:val="22"/>
              </w:rPr>
              <w:t>RE:</w:t>
            </w:r>
          </w:p>
        </w:tc>
      </w:tr>
      <w:tr w:rsidR="00DD1A62" w:rsidTr="38EF65AD" w14:paraId="02C6275D" w14:textId="77777777">
        <w:tc>
          <w:tcPr>
            <w:tcW w:w="5098" w:type="dxa"/>
            <w:tcMar/>
          </w:tcPr>
          <w:p w:rsidR="00DD1A62" w:rsidP="3EE2B19B" w:rsidRDefault="005C2B13" w14:paraId="3EE54952" w14:textId="1ADF4ECB">
            <w:pPr>
              <w:rPr>
                <w:rFonts w:cs="Calibri" w:cstheme="minorAscii"/>
              </w:rPr>
            </w:pPr>
            <w:r w:rsidRPr="3EE2B19B" w:rsidR="005C2B13">
              <w:rPr>
                <w:rFonts w:cs="Calibri" w:cstheme="minorAscii"/>
              </w:rPr>
              <w:t>AQA GCSE religious studies. Students continue their learning for paper 2 (thematic studies with non-textual studies) with a unit on</w:t>
            </w:r>
            <w:r w:rsidRPr="3EE2B19B" w:rsidR="5780438A">
              <w:rPr>
                <w:rFonts w:cs="Calibri" w:cstheme="minorAscii"/>
              </w:rPr>
              <w:t xml:space="preserve"> Relationships and Family</w:t>
            </w:r>
          </w:p>
          <w:p w:rsidR="00DD1A62" w:rsidP="3EE2B19B" w:rsidRDefault="005C2B13" w14:paraId="48853BE5" w14:textId="28E8FCBE">
            <w:pPr>
              <w:rPr>
                <w:rFonts w:cs="Calibri" w:cstheme="minorAscii"/>
              </w:rPr>
            </w:pPr>
          </w:p>
          <w:p w:rsidR="00DD1A62" w:rsidP="3EE2B19B" w:rsidRDefault="005C2B13" w14:paraId="3CDBCEF5" w14:textId="4F5DC69C">
            <w:pPr>
              <w:rPr>
                <w:rFonts w:cs="Calibri" w:cstheme="minorAscii"/>
              </w:rPr>
            </w:pPr>
            <w:r w:rsidRPr="3EE2B19B" w:rsidR="5780438A">
              <w:rPr>
                <w:rFonts w:cs="Calibri" w:cstheme="minorAscii"/>
              </w:rPr>
              <w:t>To know what is meant by marriage and the features of the Christian marriage ceremony.</w:t>
            </w:r>
          </w:p>
          <w:p w:rsidR="00DD1A62" w:rsidP="3EE2B19B" w:rsidRDefault="005C2B13" w14:paraId="646BE96F" w14:textId="2F92AD76">
            <w:pPr>
              <w:rPr>
                <w:rFonts w:cs="Calibri" w:cstheme="minorAscii"/>
              </w:rPr>
            </w:pPr>
            <w:r w:rsidRPr="3EE2B19B" w:rsidR="5780438A">
              <w:rPr>
                <w:rFonts w:cs="Calibri" w:cstheme="minorAscii"/>
              </w:rPr>
              <w:t>To know the purpose of Christian marriage</w:t>
            </w:r>
          </w:p>
          <w:p w:rsidR="00DD1A62" w:rsidP="3EE2B19B" w:rsidRDefault="005C2B13" w14:paraId="2E02FBAD" w14:textId="469DE8FC">
            <w:pPr>
              <w:rPr>
                <w:rFonts w:cs="Calibri" w:cstheme="minorAscii"/>
              </w:rPr>
            </w:pPr>
            <w:r w:rsidRPr="3EE2B19B" w:rsidR="5780438A">
              <w:rPr>
                <w:rFonts w:cs="Calibri" w:cstheme="minorAscii"/>
              </w:rPr>
              <w:t>To know religious attitudes towards same sex marriage</w:t>
            </w:r>
          </w:p>
          <w:p w:rsidR="00DD1A62" w:rsidP="3EE2B19B" w:rsidRDefault="005C2B13" w14:paraId="4694ED28" w14:textId="34FF2482">
            <w:pPr>
              <w:rPr>
                <w:rFonts w:cs="Calibri" w:cstheme="minorAscii"/>
              </w:rPr>
            </w:pPr>
            <w:r w:rsidRPr="3EE2B19B" w:rsidR="5780438A">
              <w:rPr>
                <w:rFonts w:cs="Calibri" w:cstheme="minorAscii"/>
              </w:rPr>
              <w:t>To know religious attitudes to divorce</w:t>
            </w:r>
          </w:p>
          <w:p w:rsidR="00DD1A62" w:rsidP="3EE2B19B" w:rsidRDefault="005C2B13" w14:paraId="6321ADEF" w14:textId="7B2F1787">
            <w:pPr>
              <w:rPr>
                <w:rFonts w:cs="Calibri" w:cstheme="minorAscii"/>
              </w:rPr>
            </w:pPr>
            <w:r w:rsidRPr="3EE2B19B" w:rsidR="5780438A">
              <w:rPr>
                <w:rFonts w:cs="Calibri" w:cstheme="minorAscii"/>
              </w:rPr>
              <w:t xml:space="preserve">To know </w:t>
            </w:r>
            <w:r w:rsidRPr="3EE2B19B" w:rsidR="5780438A">
              <w:rPr>
                <w:rFonts w:cs="Calibri" w:cstheme="minorAscii"/>
              </w:rPr>
              <w:t>religious</w:t>
            </w:r>
            <w:r w:rsidRPr="3EE2B19B" w:rsidR="5780438A">
              <w:rPr>
                <w:rFonts w:cs="Calibri" w:cstheme="minorAscii"/>
              </w:rPr>
              <w:t xml:space="preserve"> attitudes to contraception</w:t>
            </w:r>
          </w:p>
          <w:p w:rsidR="00DD1A62" w:rsidP="3EE2B19B" w:rsidRDefault="005C2B13" w14:paraId="1B930823" w14:textId="68442436">
            <w:pPr>
              <w:rPr>
                <w:rFonts w:cs="Calibri" w:cstheme="minorAscii"/>
              </w:rPr>
            </w:pPr>
            <w:r w:rsidRPr="3EE2B19B" w:rsidR="5780438A">
              <w:rPr>
                <w:rFonts w:cs="Calibri" w:cstheme="minorAscii"/>
              </w:rPr>
              <w:t>To know religious attitudes to the roles of men and women in soci</w:t>
            </w:r>
            <w:r w:rsidRPr="3EE2B19B" w:rsidR="03DE6D39">
              <w:rPr>
                <w:rFonts w:cs="Calibri" w:cstheme="minorAscii"/>
              </w:rPr>
              <w:t>ety and the Church.</w:t>
            </w:r>
          </w:p>
        </w:tc>
        <w:tc>
          <w:tcPr>
            <w:tcW w:w="4820" w:type="dxa"/>
            <w:tcMar/>
          </w:tcPr>
          <w:p w:rsidR="00DD1A62" w:rsidP="3EE2B19B" w:rsidRDefault="005C2B13" w14:paraId="6BF59613" w14:textId="18FF3B80">
            <w:pPr>
              <w:rPr>
                <w:rFonts w:cs="Calibri" w:cstheme="minorAscii"/>
              </w:rPr>
            </w:pPr>
            <w:r w:rsidRPr="3EE2B19B" w:rsidR="005C2B13">
              <w:rPr>
                <w:rFonts w:cs="Calibri" w:cstheme="minorAscii"/>
              </w:rPr>
              <w:t xml:space="preserve">Students will be set homework once a fortnight. This will be a research task using </w:t>
            </w:r>
            <w:r w:rsidRPr="3EE2B19B" w:rsidR="005C2B13">
              <w:rPr>
                <w:rFonts w:cs="Calibri" w:cstheme="minorAscii"/>
              </w:rPr>
              <w:t>bb</w:t>
            </w:r>
            <w:r w:rsidRPr="3EE2B19B" w:rsidR="005C2B13">
              <w:rPr>
                <w:rFonts w:cs="Calibri" w:cstheme="minorAscii"/>
              </w:rPr>
              <w:t>c</w:t>
            </w:r>
            <w:r w:rsidRPr="3EE2B19B" w:rsidR="005C2B13">
              <w:rPr>
                <w:rFonts w:cs="Calibri" w:cstheme="minorAscii"/>
              </w:rPr>
              <w:t xml:space="preserve"> bitesize or GCSE pod revision. </w:t>
            </w:r>
            <w:hyperlink r:id="R91013bfea0514c79">
              <w:r w:rsidRPr="3EE2B19B" w:rsidR="50F09CB2">
                <w:rPr>
                  <w:rStyle w:val="Hyperlink"/>
                  <w:rFonts w:cs="Calibri" w:cstheme="minorAscii"/>
                </w:rPr>
                <w:t>https://www.bbc.co.uk/bitesize/articles/zrn6ywx</w:t>
              </w:r>
            </w:hyperlink>
            <w:r w:rsidRPr="3EE2B19B" w:rsidR="50F09CB2">
              <w:rPr>
                <w:rFonts w:cs="Calibri" w:cstheme="minorAscii"/>
              </w:rPr>
              <w:t xml:space="preserve"> </w:t>
            </w:r>
          </w:p>
          <w:p w:rsidR="00DD1A62" w:rsidRDefault="00DD1A62" w14:paraId="61829076" w14:textId="77777777">
            <w:pPr>
              <w:rPr>
                <w:rFonts w:cstheme="minorHAnsi"/>
              </w:rPr>
            </w:pPr>
          </w:p>
          <w:p w:rsidR="00DD1A62" w:rsidP="3EE2B19B" w:rsidRDefault="005C2B13" w14:paraId="1D2C370C" w14:textId="28B2A473">
            <w:pPr>
              <w:rPr>
                <w:rFonts w:cs="Calibri" w:cstheme="minorAscii"/>
              </w:rPr>
            </w:pPr>
            <w:r w:rsidRPr="3EE2B19B" w:rsidR="005C2B13">
              <w:rPr>
                <w:rFonts w:cs="Calibri" w:cstheme="minorAscii"/>
              </w:rPr>
              <w:t>In order to</w:t>
            </w:r>
            <w:r w:rsidRPr="3EE2B19B" w:rsidR="005C2B13">
              <w:rPr>
                <w:rFonts w:cs="Calibri" w:cstheme="minorAscii"/>
              </w:rPr>
              <w:t xml:space="preserve"> support students please encourage them to discuss current affairs and watch </w:t>
            </w:r>
            <w:r w:rsidRPr="3EE2B19B" w:rsidR="005C2B13">
              <w:rPr>
                <w:rFonts w:cs="Calibri" w:cstheme="minorAscii"/>
              </w:rPr>
              <w:t xml:space="preserve">the news as many stories involve </w:t>
            </w:r>
            <w:r w:rsidRPr="3EE2B19B" w:rsidR="240CEF94">
              <w:rPr>
                <w:rFonts w:cs="Calibri" w:cstheme="minorAscii"/>
              </w:rPr>
              <w:t xml:space="preserve">matters of relationships and family, </w:t>
            </w:r>
            <w:r w:rsidRPr="3EE2B19B" w:rsidR="005C2B13">
              <w:rPr>
                <w:rFonts w:cs="Calibri" w:cstheme="minorAscii"/>
              </w:rPr>
              <w:t xml:space="preserve">and can be used as case studies in their work. </w:t>
            </w:r>
          </w:p>
          <w:p w:rsidR="00DD1A62" w:rsidRDefault="00DD1A62" w14:paraId="2BA226A1" w14:textId="77777777">
            <w:pPr>
              <w:rPr>
                <w:rFonts w:cstheme="minorHAnsi"/>
              </w:rPr>
            </w:pPr>
          </w:p>
          <w:p w:rsidR="00DD1A62" w:rsidRDefault="005C2B13" w14:paraId="45D85955" w14:textId="77777777">
            <w:pPr>
              <w:rPr>
                <w:rFonts w:cstheme="minorHAnsi"/>
              </w:rPr>
            </w:pPr>
            <w:r>
              <w:rPr>
                <w:rFonts w:cstheme="minorHAnsi"/>
              </w:rPr>
              <w:t xml:space="preserve">Debates and discussions at home is a great way to develop students' depth of understanding and enable them to develop their worldview. </w:t>
            </w:r>
          </w:p>
          <w:p w:rsidR="00DD1A62" w:rsidRDefault="00DD1A62" w14:paraId="17AD93B2" w14:textId="77777777">
            <w:pPr>
              <w:rPr>
                <w:rFonts w:cstheme="minorHAnsi"/>
              </w:rPr>
            </w:pPr>
          </w:p>
          <w:p w:rsidR="00DD1A62" w:rsidP="3EE2B19B" w:rsidRDefault="005C2B13" w14:paraId="7816AF21" w14:noSpellErr="1" w14:textId="48341A08">
            <w:pPr>
              <w:rPr>
                <w:rFonts w:cs="Calibri" w:cstheme="minorAscii"/>
              </w:rPr>
            </w:pPr>
            <w:r w:rsidRPr="3EE2B19B" w:rsidR="005C2B13">
              <w:rPr>
                <w:rFonts w:cs="Calibri" w:cstheme="minorAscii"/>
              </w:rPr>
              <w:t>Students can acc</w:t>
            </w:r>
            <w:r w:rsidRPr="3EE2B19B" w:rsidR="005C2B13">
              <w:rPr>
                <w:rFonts w:cs="Calibri" w:cstheme="minorAscii"/>
              </w:rPr>
              <w:t xml:space="preserve">ess past exam papers on the AQA website: </w:t>
            </w:r>
            <w:hyperlink r:id="Rdc0691ab511f4d76">
              <w:r w:rsidRPr="3EE2B19B" w:rsidR="005C2B13">
                <w:rPr>
                  <w:rStyle w:val="Hyperlink"/>
                  <w:rFonts w:cs="Calibri" w:cstheme="minorAscii"/>
                </w:rPr>
                <w:t>https://www.aqa.org.uk/subjects/religious-studies/gcse/religious-studies-a-8062/assessment-reso</w:t>
              </w:r>
              <w:r w:rsidRPr="3EE2B19B" w:rsidR="005C2B13">
                <w:rPr>
                  <w:rStyle w:val="Hyperlink"/>
                  <w:rFonts w:cs="Calibri" w:cstheme="minorAscii"/>
                </w:rPr>
                <w:t>urces</w:t>
              </w:r>
            </w:hyperlink>
            <w:r w:rsidRPr="3EE2B19B" w:rsidR="005C2B13">
              <w:rPr>
                <w:rFonts w:cs="Calibri" w:cstheme="minorAscii"/>
              </w:rPr>
              <w:t xml:space="preserve"> </w:t>
            </w:r>
          </w:p>
        </w:tc>
      </w:tr>
      <w:tr w:rsidR="00DD1A62" w:rsidTr="38EF65AD" w14:paraId="57976EA3" w14:textId="77777777">
        <w:tc>
          <w:tcPr>
            <w:tcW w:w="9918" w:type="dxa"/>
            <w:gridSpan w:val="2"/>
            <w:tcMar/>
          </w:tcPr>
          <w:p w:rsidR="00DD1A62" w:rsidRDefault="005C2B13" w14:paraId="28B9F871" w14:textId="77777777">
            <w:pPr>
              <w:pStyle w:val="Heading2"/>
              <w:outlineLvl w:val="1"/>
              <w:rPr>
                <w:rFonts w:asciiTheme="minorHAnsi" w:hAnsiTheme="minorHAnsi" w:cstheme="minorHAnsi"/>
                <w:sz w:val="22"/>
                <w:szCs w:val="22"/>
              </w:rPr>
            </w:pPr>
            <w:bookmarkStart w:name="_Core_PE" w:id="13"/>
            <w:bookmarkEnd w:id="13"/>
            <w:r>
              <w:rPr>
                <w:rFonts w:asciiTheme="minorHAnsi" w:hAnsiTheme="minorHAnsi" w:cstheme="minorHAnsi"/>
                <w:sz w:val="22"/>
                <w:szCs w:val="22"/>
              </w:rPr>
              <w:t>Core PE</w:t>
            </w:r>
          </w:p>
        </w:tc>
      </w:tr>
      <w:tr w:rsidR="00DD1A62" w:rsidTr="38EF65AD" w14:paraId="125A55CA" w14:textId="77777777">
        <w:tc>
          <w:tcPr>
            <w:tcW w:w="5098" w:type="dxa"/>
            <w:tcMar/>
          </w:tcPr>
          <w:p w:rsidR="00DD1A62" w:rsidRDefault="005C2B13" w14:paraId="5EC4A83D" w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the importance of Sport and Physical Activity to aid mental wellbeing</w:t>
            </w:r>
          </w:p>
          <w:p w:rsidR="00DD1A62" w:rsidRDefault="005C2B13" w14:paraId="23E6F9E3" w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how regular exercise can improve mental wellbeing</w:t>
            </w:r>
          </w:p>
          <w:p w:rsidR="00DD1A62" w:rsidRDefault="005C2B13" w14:paraId="501AA0C2" w14:textId="77777777">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To aid lifelong participation</w:t>
            </w:r>
          </w:p>
        </w:tc>
        <w:tc>
          <w:tcPr>
            <w:tcW w:w="4820" w:type="dxa"/>
            <w:tcMar/>
          </w:tcPr>
          <w:p w:rsidR="00DD1A62" w:rsidRDefault="005C2B13" w14:paraId="52B4EC36" w14:textId="77777777">
            <w:pPr>
              <w:rPr>
                <w:rFonts w:cstheme="minorHAnsi"/>
              </w:rPr>
            </w:pPr>
            <w:r>
              <w:rPr>
                <w:rFonts w:cstheme="minorHAnsi"/>
              </w:rPr>
              <w:lastRenderedPageBreak/>
              <w:t xml:space="preserve">Encouraging pupils to participate in regular exercise, individually or through a club </w:t>
            </w:r>
          </w:p>
        </w:tc>
      </w:tr>
      <w:tr w:rsidR="00DD1A62" w:rsidTr="38EF65AD" w14:paraId="1F7EDF8D" w14:textId="77777777">
        <w:tc>
          <w:tcPr>
            <w:tcW w:w="9918" w:type="dxa"/>
            <w:gridSpan w:val="2"/>
            <w:tcMar/>
          </w:tcPr>
          <w:p w:rsidR="00DD1A62" w:rsidRDefault="005C2B13" w14:paraId="10B9407C" w14:textId="77777777">
            <w:pPr>
              <w:pStyle w:val="Heading2"/>
              <w:outlineLvl w:val="1"/>
              <w:rPr>
                <w:rFonts w:asciiTheme="minorHAnsi" w:hAnsiTheme="minorHAnsi" w:cstheme="minorHAnsi"/>
                <w:sz w:val="22"/>
                <w:szCs w:val="22"/>
              </w:rPr>
            </w:pPr>
            <w:bookmarkStart w:name="_ICT/Computing:" w:id="14"/>
            <w:bookmarkStart w:name="_SPIRIT:" w:id="15"/>
            <w:bookmarkEnd w:id="14"/>
            <w:bookmarkEnd w:id="15"/>
            <w:r>
              <w:rPr>
                <w:rFonts w:asciiTheme="minorHAnsi" w:hAnsiTheme="minorHAnsi" w:cstheme="minorHAnsi"/>
                <w:sz w:val="22"/>
                <w:szCs w:val="22"/>
              </w:rPr>
              <w:t>SPIRIT:</w:t>
            </w:r>
          </w:p>
        </w:tc>
      </w:tr>
      <w:tr w:rsidR="00DD1A62" w:rsidTr="38EF65AD" w14:paraId="7D5EBB86" w14:textId="77777777">
        <w:tc>
          <w:tcPr>
            <w:tcW w:w="5098" w:type="dxa"/>
            <w:tcMar/>
          </w:tcPr>
          <w:tbl>
            <w:tblPr>
              <w:tblW w:w="0" w:type="auto"/>
              <w:tblLayout w:type="fixed"/>
              <w:tblLook w:val="06A0" w:firstRow="1" w:lastRow="0" w:firstColumn="1" w:lastColumn="0" w:noHBand="1" w:noVBand="1"/>
            </w:tblPr>
            <w:tblGrid>
              <w:gridCol w:w="4888"/>
            </w:tblGrid>
            <w:tr w:rsidR="0BAC8C1A" w:rsidTr="0BAC8C1A" w14:paraId="48985F4E" w14:textId="77777777">
              <w:trPr>
                <w:trHeight w:val="300"/>
              </w:trPr>
              <w:tc>
                <w:tcPr>
                  <w:tcW w:w="4888" w:type="dxa"/>
                  <w:tcMar>
                    <w:left w:w="180" w:type="dxa"/>
                    <w:right w:w="180" w:type="dxa"/>
                  </w:tcMar>
                </w:tcPr>
                <w:p w:rsidR="0BAC8C1A" w:rsidP="0BAC8C1A" w:rsidRDefault="0BAC8C1A" w14:paraId="68DC7288" w14:textId="39F5ADB3">
                  <w:pPr>
                    <w:spacing w:after="0"/>
                    <w:rPr>
                      <w:rFonts w:eastAsiaTheme="minorEastAsia"/>
                      <w:color w:val="000000" w:themeColor="text1"/>
                      <w:sz w:val="24"/>
                      <w:szCs w:val="24"/>
                      <w:lang w:val="en-US"/>
                    </w:rPr>
                  </w:pPr>
                  <w:r w:rsidRPr="0BAC8C1A">
                    <w:rPr>
                      <w:rFonts w:eastAsiaTheme="minorEastAsia"/>
                      <w:color w:val="000000" w:themeColor="text1"/>
                      <w:sz w:val="24"/>
                      <w:szCs w:val="24"/>
                    </w:rPr>
                    <w:t>To know the importance of the relationships you are part of.</w:t>
                  </w:r>
                  <w:r w:rsidRPr="0BAC8C1A">
                    <w:rPr>
                      <w:rFonts w:eastAsiaTheme="minorEastAsia"/>
                      <w:color w:val="000000" w:themeColor="text1"/>
                      <w:sz w:val="24"/>
                      <w:szCs w:val="24"/>
                      <w:lang w:val="en-US"/>
                    </w:rPr>
                    <w:t xml:space="preserve"> </w:t>
                  </w:r>
                </w:p>
                <w:p w:rsidR="0BAC8C1A" w:rsidP="0BAC8C1A" w:rsidRDefault="0BAC8C1A" w14:paraId="16F43F28" w14:textId="47577E67">
                  <w:pPr>
                    <w:spacing w:after="0"/>
                    <w:rPr>
                      <w:rFonts w:eastAsiaTheme="minorEastAsia"/>
                      <w:color w:val="000000" w:themeColor="text1"/>
                      <w:sz w:val="24"/>
                      <w:szCs w:val="24"/>
                    </w:rPr>
                  </w:pPr>
                  <w:r w:rsidRPr="0BAC8C1A">
                    <w:rPr>
                      <w:rFonts w:eastAsiaTheme="minorEastAsia"/>
                      <w:color w:val="000000" w:themeColor="text1"/>
                      <w:sz w:val="24"/>
                      <w:szCs w:val="24"/>
                    </w:rPr>
                    <w:t xml:space="preserve"> To know the impact technology has on relationships</w:t>
                  </w:r>
                </w:p>
                <w:p w:rsidR="0BAC8C1A" w:rsidP="0BAC8C1A" w:rsidRDefault="0BAC8C1A" w14:paraId="5E46F4C3" w14:textId="3290C1F8">
                  <w:pPr>
                    <w:spacing w:after="0"/>
                    <w:rPr>
                      <w:rFonts w:eastAsiaTheme="minorEastAsia"/>
                      <w:color w:val="000000" w:themeColor="text1"/>
                      <w:sz w:val="24"/>
                      <w:szCs w:val="24"/>
                    </w:rPr>
                  </w:pPr>
                  <w:r w:rsidRPr="0BAC8C1A">
                    <w:rPr>
                      <w:rFonts w:eastAsiaTheme="minorEastAsia"/>
                      <w:color w:val="000000" w:themeColor="text1"/>
                      <w:sz w:val="24"/>
                      <w:szCs w:val="24"/>
                    </w:rPr>
                    <w:t>Know the impact of online behaviour and the implications for the future</w:t>
                  </w:r>
                </w:p>
                <w:p w:rsidR="0BAC8C1A" w:rsidP="0BAC8C1A" w:rsidRDefault="0BAC8C1A" w14:paraId="012964A4" w14:textId="2B89264A">
                  <w:pPr>
                    <w:spacing w:line="257" w:lineRule="auto"/>
                    <w:rPr>
                      <w:rFonts w:eastAsiaTheme="minorEastAsia"/>
                      <w:color w:val="000000" w:themeColor="text1"/>
                      <w:sz w:val="24"/>
                      <w:szCs w:val="24"/>
                      <w:lang w:val="en-US"/>
                    </w:rPr>
                  </w:pPr>
                  <w:r w:rsidRPr="0BAC8C1A">
                    <w:rPr>
                      <w:rFonts w:eastAsiaTheme="minorEastAsia"/>
                      <w:color w:val="000000" w:themeColor="text1"/>
                      <w:sz w:val="24"/>
                      <w:szCs w:val="24"/>
                    </w:rPr>
                    <w:t>To know what bullying is</w:t>
                  </w:r>
                  <w:r w:rsidRPr="0BAC8C1A">
                    <w:rPr>
                      <w:rFonts w:eastAsiaTheme="minorEastAsia"/>
                      <w:color w:val="000000" w:themeColor="text1"/>
                      <w:sz w:val="24"/>
                      <w:szCs w:val="24"/>
                      <w:lang w:val="en-US"/>
                    </w:rPr>
                    <w:t xml:space="preserve"> </w:t>
                  </w:r>
                </w:p>
                <w:p w:rsidR="0BAC8C1A" w:rsidP="0BAC8C1A" w:rsidRDefault="0BAC8C1A" w14:paraId="3ABF4DDB" w14:textId="4F72FE9F">
                  <w:pPr>
                    <w:spacing w:line="257" w:lineRule="auto"/>
                    <w:rPr>
                      <w:rFonts w:eastAsiaTheme="minorEastAsia"/>
                      <w:color w:val="000000" w:themeColor="text1"/>
                      <w:sz w:val="24"/>
                      <w:szCs w:val="24"/>
                      <w:lang w:val="en-US"/>
                    </w:rPr>
                  </w:pPr>
                  <w:r w:rsidRPr="0BAC8C1A">
                    <w:rPr>
                      <w:rFonts w:eastAsiaTheme="minorEastAsia"/>
                      <w:color w:val="000000" w:themeColor="text1"/>
                      <w:sz w:val="24"/>
                      <w:szCs w:val="24"/>
                    </w:rPr>
                    <w:t>To know what being an upstander is</w:t>
                  </w:r>
                  <w:r w:rsidRPr="0BAC8C1A">
                    <w:rPr>
                      <w:rFonts w:eastAsiaTheme="minorEastAsia"/>
                      <w:color w:val="000000" w:themeColor="text1"/>
                      <w:sz w:val="24"/>
                      <w:szCs w:val="24"/>
                      <w:lang w:val="en-US"/>
                    </w:rPr>
                    <w:t xml:space="preserve"> </w:t>
                  </w:r>
                </w:p>
                <w:p w:rsidR="0BAC8C1A" w:rsidP="0BAC8C1A" w:rsidRDefault="0BAC8C1A" w14:paraId="186C411E" w14:textId="5BA04CA5">
                  <w:pPr>
                    <w:spacing w:line="257" w:lineRule="auto"/>
                    <w:rPr>
                      <w:rFonts w:eastAsiaTheme="minorEastAsia"/>
                      <w:color w:val="000000" w:themeColor="text1"/>
                      <w:sz w:val="24"/>
                      <w:szCs w:val="24"/>
                    </w:rPr>
                  </w:pPr>
                  <w:r w:rsidRPr="0BAC8C1A">
                    <w:rPr>
                      <w:rFonts w:eastAsiaTheme="minorEastAsia"/>
                      <w:color w:val="000000" w:themeColor="text1"/>
                      <w:sz w:val="24"/>
                      <w:szCs w:val="24"/>
                    </w:rPr>
                    <w:t>To know what sexual bullying is</w:t>
                  </w:r>
                </w:p>
                <w:p w:rsidR="0BAC8C1A" w:rsidP="0BAC8C1A" w:rsidRDefault="0BAC8C1A" w14:paraId="751442D4" w14:textId="53A9B2D9">
                  <w:pPr>
                    <w:spacing w:after="0"/>
                    <w:rPr>
                      <w:rFonts w:eastAsiaTheme="minorEastAsia"/>
                      <w:sz w:val="24"/>
                      <w:szCs w:val="24"/>
                      <w:lang w:val="en-US"/>
                    </w:rPr>
                  </w:pPr>
                  <w:r w:rsidRPr="0BAC8C1A">
                    <w:rPr>
                      <w:rFonts w:eastAsiaTheme="minorEastAsia"/>
                      <w:sz w:val="24"/>
                      <w:szCs w:val="24"/>
                    </w:rPr>
                    <w:t>To know the terms stalking and harassment</w:t>
                  </w:r>
                  <w:r w:rsidRPr="0BAC8C1A">
                    <w:rPr>
                      <w:rFonts w:eastAsiaTheme="minorEastAsia"/>
                      <w:sz w:val="24"/>
                      <w:szCs w:val="24"/>
                      <w:lang w:val="en-US"/>
                    </w:rPr>
                    <w:t xml:space="preserve"> </w:t>
                  </w:r>
                </w:p>
                <w:p w:rsidR="0BAC8C1A" w:rsidP="0BAC8C1A" w:rsidRDefault="0BAC8C1A" w14:paraId="2430A196" w14:textId="5A3F3C37">
                  <w:pPr>
                    <w:spacing w:after="0"/>
                    <w:rPr>
                      <w:rFonts w:eastAsiaTheme="minorEastAsia"/>
                      <w:sz w:val="24"/>
                      <w:szCs w:val="24"/>
                      <w:lang w:val="en-US"/>
                    </w:rPr>
                  </w:pPr>
                  <w:r w:rsidRPr="0BAC8C1A">
                    <w:rPr>
                      <w:rFonts w:eastAsiaTheme="minorEastAsia"/>
                      <w:sz w:val="24"/>
                      <w:szCs w:val="24"/>
                    </w:rPr>
                    <w:t>To know the behaviours associated with stalking</w:t>
                  </w:r>
                  <w:r w:rsidRPr="0BAC8C1A">
                    <w:rPr>
                      <w:rFonts w:eastAsiaTheme="minorEastAsia"/>
                      <w:sz w:val="24"/>
                      <w:szCs w:val="24"/>
                      <w:lang w:val="en-US"/>
                    </w:rPr>
                    <w:t xml:space="preserve"> </w:t>
                  </w:r>
                </w:p>
                <w:p w:rsidR="0BAC8C1A" w:rsidP="0BAC8C1A" w:rsidRDefault="0BAC8C1A" w14:paraId="233F32E9" w14:textId="3FC8D040">
                  <w:pPr>
                    <w:spacing w:after="0"/>
                    <w:rPr>
                      <w:rFonts w:eastAsiaTheme="minorEastAsia"/>
                      <w:sz w:val="24"/>
                      <w:szCs w:val="24"/>
                    </w:rPr>
                  </w:pPr>
                  <w:r w:rsidRPr="0BAC8C1A">
                    <w:rPr>
                      <w:rFonts w:eastAsiaTheme="minorEastAsia"/>
                      <w:sz w:val="24"/>
                      <w:szCs w:val="24"/>
                    </w:rPr>
                    <w:t xml:space="preserve">To know what to do if someone feels they or someone they know is the target or perpetrator of unwanted behaviour </w:t>
                  </w:r>
                </w:p>
                <w:p w:rsidR="0BAC8C1A" w:rsidP="0BAC8C1A" w:rsidRDefault="0BAC8C1A" w14:paraId="0CD1E2FA" w14:textId="1E75BFA5">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know that pornography can show a stereotypical portrayal of relationships, bodies, gender and sex. </w:t>
                  </w:r>
                </w:p>
                <w:p w:rsidR="0BAC8C1A" w:rsidP="0BAC8C1A" w:rsidRDefault="0BAC8C1A" w14:paraId="606132C2" w14:textId="5E276CB7">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know how to develop strategies for resisting pressure to view pornography </w:t>
                  </w:r>
                </w:p>
                <w:p w:rsidR="0BAC8C1A" w:rsidP="0BAC8C1A" w:rsidRDefault="0BAC8C1A" w14:paraId="7235E82C" w14:textId="241DA734">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w:t>
                  </w:r>
                  <w:proofErr w:type="gramStart"/>
                  <w:r w:rsidRPr="0BAC8C1A">
                    <w:rPr>
                      <w:rFonts w:eastAsiaTheme="minorEastAsia"/>
                      <w:color w:val="000000" w:themeColor="text1"/>
                      <w:sz w:val="24"/>
                      <w:szCs w:val="24"/>
                    </w:rPr>
                    <w:t>know  where</w:t>
                  </w:r>
                  <w:proofErr w:type="gramEnd"/>
                  <w:r w:rsidRPr="0BAC8C1A">
                    <w:rPr>
                      <w:rFonts w:eastAsiaTheme="minorEastAsia"/>
                      <w:color w:val="000000" w:themeColor="text1"/>
                      <w:sz w:val="24"/>
                      <w:szCs w:val="24"/>
                    </w:rPr>
                    <w:t xml:space="preserve"> they can go to find reliable information about sex and relationships. </w:t>
                  </w:r>
                </w:p>
                <w:p w:rsidR="0BAC8C1A" w:rsidP="0BAC8C1A" w:rsidRDefault="0BAC8C1A" w14:paraId="141FD2E1" w14:textId="3EA487F7">
                  <w:pPr>
                    <w:spacing w:after="0"/>
                    <w:rPr>
                      <w:rFonts w:eastAsiaTheme="minorEastAsia"/>
                      <w:color w:val="000000" w:themeColor="text1"/>
                      <w:sz w:val="24"/>
                      <w:szCs w:val="24"/>
                      <w:lang w:val="en-US"/>
                    </w:rPr>
                  </w:pPr>
                  <w:r w:rsidRPr="0BAC8C1A">
                    <w:rPr>
                      <w:rFonts w:eastAsiaTheme="minorEastAsia"/>
                      <w:color w:val="000000" w:themeColor="text1"/>
                      <w:sz w:val="24"/>
                      <w:szCs w:val="24"/>
                    </w:rPr>
                    <w:t>To know the impact of social media on body image</w:t>
                  </w:r>
                  <w:r w:rsidRPr="0BAC8C1A">
                    <w:rPr>
                      <w:rFonts w:eastAsiaTheme="minorEastAsia"/>
                      <w:color w:val="000000" w:themeColor="text1"/>
                      <w:sz w:val="24"/>
                      <w:szCs w:val="24"/>
                      <w:lang w:val="en-US"/>
                    </w:rPr>
                    <w:t xml:space="preserve"> </w:t>
                  </w:r>
                </w:p>
                <w:p w:rsidR="0BAC8C1A" w:rsidP="0BAC8C1A" w:rsidRDefault="0BAC8C1A" w14:paraId="75FD087E" w14:textId="7D3AEC66">
                  <w:pPr>
                    <w:spacing w:after="0"/>
                    <w:rPr>
                      <w:rFonts w:eastAsiaTheme="minorEastAsia"/>
                      <w:color w:val="000000" w:themeColor="text1"/>
                      <w:sz w:val="24"/>
                      <w:szCs w:val="24"/>
                      <w:lang w:val="en-US"/>
                    </w:rPr>
                  </w:pPr>
                  <w:r w:rsidRPr="0BAC8C1A">
                    <w:rPr>
                      <w:rFonts w:eastAsiaTheme="minorEastAsia"/>
                      <w:color w:val="000000" w:themeColor="text1"/>
                      <w:sz w:val="24"/>
                      <w:szCs w:val="24"/>
                    </w:rPr>
                    <w:t xml:space="preserve">To know who to ask for advice and where to look for guidance on body image and online stress, including on </w:t>
                  </w:r>
                  <w:proofErr w:type="gramStart"/>
                  <w:r w:rsidRPr="0BAC8C1A">
                    <w:rPr>
                      <w:rFonts w:eastAsiaTheme="minorEastAsia"/>
                      <w:color w:val="000000" w:themeColor="text1"/>
                      <w:sz w:val="24"/>
                      <w:szCs w:val="24"/>
                    </w:rPr>
                    <w:t>the Every</w:t>
                  </w:r>
                  <w:proofErr w:type="gramEnd"/>
                  <w:r w:rsidRPr="0BAC8C1A">
                    <w:rPr>
                      <w:rFonts w:eastAsiaTheme="minorEastAsia"/>
                      <w:color w:val="000000" w:themeColor="text1"/>
                      <w:sz w:val="24"/>
                      <w:szCs w:val="24"/>
                    </w:rPr>
                    <w:t xml:space="preserve"> Mind Matters website</w:t>
                  </w:r>
                  <w:r w:rsidRPr="0BAC8C1A">
                    <w:rPr>
                      <w:rFonts w:eastAsiaTheme="minorEastAsia"/>
                      <w:color w:val="000000" w:themeColor="text1"/>
                      <w:sz w:val="24"/>
                      <w:szCs w:val="24"/>
                      <w:lang w:val="en-US"/>
                    </w:rPr>
                    <w:t xml:space="preserve"> </w:t>
                  </w:r>
                </w:p>
              </w:tc>
            </w:tr>
          </w:tbl>
          <w:p w:rsidR="00DD1A62" w:rsidP="0BAC8C1A" w:rsidRDefault="62D1AB68" w14:paraId="6BE179FA" w14:textId="6928A1F6">
            <w:pPr>
              <w:rPr>
                <w:rFonts w:eastAsiaTheme="minorEastAsia"/>
              </w:rPr>
            </w:pPr>
            <w:r w:rsidRPr="0BAC8C1A">
              <w:rPr>
                <w:rFonts w:eastAsiaTheme="minorEastAsia"/>
                <w:color w:val="000000" w:themeColor="text1"/>
                <w:lang w:val="en-US"/>
              </w:rPr>
              <w:t xml:space="preserve">To know how to use techniques for </w:t>
            </w:r>
            <w:proofErr w:type="spellStart"/>
            <w:r w:rsidRPr="0BAC8C1A">
              <w:rPr>
                <w:rFonts w:eastAsiaTheme="minorEastAsia"/>
                <w:color w:val="000000" w:themeColor="text1"/>
                <w:lang w:val="en-US"/>
              </w:rPr>
              <w:t>minimising</w:t>
            </w:r>
            <w:proofErr w:type="spellEnd"/>
            <w:r w:rsidRPr="0BAC8C1A">
              <w:rPr>
                <w:rFonts w:eastAsiaTheme="minorEastAsia"/>
                <w:color w:val="000000" w:themeColor="text1"/>
                <w:lang w:val="en-US"/>
              </w:rPr>
              <w:t xml:space="preserve"> stress that may arise from a negative perception of our body image influenced by social media</w:t>
            </w:r>
          </w:p>
        </w:tc>
        <w:tc>
          <w:tcPr>
            <w:tcW w:w="4820" w:type="dxa"/>
            <w:tcMar/>
          </w:tcPr>
          <w:p w:rsidR="00DD1A62" w:rsidRDefault="005C2B13" w14:paraId="49C34E64"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Below is a link to and NHS resource with advice for </w:t>
            </w:r>
            <w:r>
              <w:rPr>
                <w:rFonts w:asciiTheme="minorHAnsi" w:hAnsiTheme="minorHAnsi" w:cstheme="minorHAnsi"/>
                <w:sz w:val="22"/>
                <w:szCs w:val="22"/>
              </w:rPr>
              <w:t>parents about talking to their children about relationships and sex.</w:t>
            </w:r>
          </w:p>
          <w:p w:rsidR="00DD1A62" w:rsidRDefault="00DD1A62" w14:paraId="0DE4B5B7" w14:textId="77777777">
            <w:pPr>
              <w:pStyle w:val="paragraph"/>
              <w:spacing w:before="0" w:beforeAutospacing="0" w:after="0" w:afterAutospacing="0"/>
              <w:textAlignment w:val="baseline"/>
              <w:rPr>
                <w:rFonts w:asciiTheme="minorHAnsi" w:hAnsiTheme="minorHAnsi" w:cstheme="minorHAnsi"/>
                <w:sz w:val="22"/>
                <w:szCs w:val="22"/>
              </w:rPr>
            </w:pPr>
          </w:p>
          <w:p w:rsidR="00DD1A62" w:rsidRDefault="005C2B13" w14:paraId="2445FC84" w14:textId="77777777">
            <w:pPr>
              <w:pStyle w:val="paragraph"/>
              <w:spacing w:before="0" w:beforeAutospacing="0" w:after="0" w:afterAutospacing="0"/>
              <w:textAlignment w:val="baseline"/>
              <w:rPr>
                <w:rFonts w:asciiTheme="minorHAnsi" w:hAnsiTheme="minorHAnsi" w:cstheme="minorHAnsi"/>
                <w:sz w:val="22"/>
                <w:szCs w:val="22"/>
              </w:rPr>
            </w:pPr>
            <w:hyperlink w:history="1" r:id="rId27">
              <w:r>
                <w:rPr>
                  <w:rStyle w:val="Hyperlink"/>
                  <w:rFonts w:asciiTheme="minorHAnsi" w:hAnsiTheme="minorHAnsi" w:cstheme="minorHAnsi"/>
                  <w:sz w:val="22"/>
                  <w:szCs w:val="22"/>
                </w:rPr>
                <w:t>https://www.nhs.uk/Livewell/Talkingaboutsex/Documents/DCSFtalktoyourchild.pdf</w:t>
              </w:r>
            </w:hyperlink>
          </w:p>
          <w:p w:rsidR="00DD1A62" w:rsidRDefault="00DD1A62" w14:paraId="66204FF1" w14:textId="77777777">
            <w:pPr>
              <w:pStyle w:val="paragraph"/>
              <w:spacing w:before="0" w:beforeAutospacing="0" w:after="0" w:afterAutospacing="0"/>
              <w:textAlignment w:val="baseline"/>
              <w:rPr>
                <w:rFonts w:asciiTheme="minorHAnsi" w:hAnsiTheme="minorHAnsi" w:cstheme="minorHAnsi"/>
                <w:sz w:val="22"/>
                <w:szCs w:val="22"/>
              </w:rPr>
            </w:pPr>
          </w:p>
          <w:p w:rsidR="00DD1A62" w:rsidRDefault="00DD1A62" w14:paraId="2DBF0D7D" w14:textId="77777777">
            <w:pPr>
              <w:pStyle w:val="paragraph"/>
              <w:spacing w:before="0" w:beforeAutospacing="0" w:after="0" w:afterAutospacing="0"/>
              <w:textAlignment w:val="baseline"/>
              <w:rPr>
                <w:rFonts w:asciiTheme="minorHAnsi" w:hAnsiTheme="minorHAnsi" w:cstheme="minorHAnsi"/>
                <w:sz w:val="22"/>
                <w:szCs w:val="22"/>
              </w:rPr>
            </w:pPr>
          </w:p>
        </w:tc>
      </w:tr>
      <w:tr w:rsidR="00DD1A62" w:rsidTr="38EF65AD" w14:paraId="513A868E" w14:textId="77777777">
        <w:tc>
          <w:tcPr>
            <w:tcW w:w="9918" w:type="dxa"/>
            <w:gridSpan w:val="2"/>
            <w:tcMar/>
          </w:tcPr>
          <w:p w:rsidR="00DD1A62" w:rsidRDefault="005C2B13" w14:paraId="67E66C6C" w14:textId="77777777">
            <w:pPr>
              <w:pStyle w:val="Heading2"/>
              <w:outlineLvl w:val="1"/>
              <w:rPr>
                <w:rFonts w:asciiTheme="minorHAnsi" w:hAnsiTheme="minorHAnsi" w:cstheme="minorHAnsi"/>
                <w:sz w:val="22"/>
                <w:szCs w:val="22"/>
              </w:rPr>
            </w:pPr>
            <w:bookmarkStart w:name="_Engineering:" w:id="16"/>
            <w:r>
              <w:rPr>
                <w:rFonts w:asciiTheme="minorHAnsi" w:hAnsiTheme="minorHAnsi" w:cstheme="minorHAnsi"/>
                <w:sz w:val="22"/>
                <w:szCs w:val="22"/>
              </w:rPr>
              <w:t>Engineering:</w:t>
            </w:r>
            <w:bookmarkEnd w:id="16"/>
          </w:p>
        </w:tc>
      </w:tr>
      <w:tr w:rsidR="00DD1A62" w:rsidTr="38EF65AD" w14:paraId="0D106A94" w14:textId="77777777">
        <w:tc>
          <w:tcPr>
            <w:tcW w:w="5098" w:type="dxa"/>
            <w:tcMar/>
          </w:tcPr>
          <w:p w:rsidR="00DD1A62" w:rsidRDefault="005C2B13" w14:paraId="137EBFA1" w14:textId="77777777">
            <w:pPr>
              <w:rPr>
                <w:rFonts w:cstheme="minorHAnsi"/>
              </w:rPr>
            </w:pPr>
            <w:r w:rsidRPr="72D22A7F" w:rsidR="005C2B13">
              <w:rPr>
                <w:rFonts w:cs="Calibri" w:cstheme="minorAscii"/>
              </w:rPr>
              <w:t xml:space="preserve">OCR Cambridge National Engineering Design </w:t>
            </w:r>
          </w:p>
          <w:p w:rsidR="72D22A7F" w:rsidP="72D22A7F" w:rsidRDefault="72D22A7F" w14:paraId="607B17BF" w14:textId="4245E013">
            <w:pPr>
              <w:rPr>
                <w:rFonts w:cs="Calibri" w:cstheme="minorAscii"/>
              </w:rPr>
            </w:pPr>
          </w:p>
          <w:p w:rsidR="4EA72B03" w:rsidP="72D22A7F" w:rsidRDefault="4EA72B03" w14:paraId="0322D3E7" w14:textId="4516F981">
            <w:pPr>
              <w:rPr>
                <w:rFonts w:cs="Calibri" w:cstheme="minorAscii"/>
              </w:rPr>
            </w:pPr>
            <w:r w:rsidRPr="72D22A7F" w:rsidR="4EA72B03">
              <w:rPr>
                <w:rFonts w:cs="Calibri" w:cstheme="minorAscii"/>
              </w:rPr>
              <w:t>Know how products are manufactured using a range of different industrial processes</w:t>
            </w:r>
          </w:p>
          <w:p w:rsidR="00DD1A62" w:rsidRDefault="00DD1A62" w14:paraId="6B62F1B3" w14:textId="77777777">
            <w:pPr>
              <w:rPr>
                <w:rFonts w:cstheme="minorHAnsi"/>
              </w:rPr>
            </w:pPr>
          </w:p>
          <w:p w:rsidR="00DD1A62" w:rsidRDefault="005C2B13" w14:paraId="126B43B7" w14:textId="77777777">
            <w:pPr>
              <w:rPr>
                <w:rFonts w:cstheme="minorHAnsi"/>
              </w:rPr>
            </w:pPr>
            <w:r>
              <w:rPr>
                <w:rFonts w:cstheme="minorHAnsi"/>
              </w:rPr>
              <w:t>Know how to recognise different graphical communication techniques and explain what each are used for.</w:t>
            </w:r>
          </w:p>
          <w:p w:rsidR="00DD1A62" w:rsidRDefault="00DD1A62" w14:paraId="02F2C34E" w14:textId="77777777">
            <w:pPr>
              <w:rPr>
                <w:rFonts w:cstheme="minorHAnsi"/>
              </w:rPr>
            </w:pPr>
          </w:p>
          <w:p w:rsidR="00DD1A62" w:rsidRDefault="005C2B13" w14:paraId="3BA156E0" w14:textId="77777777">
            <w:pPr>
              <w:rPr>
                <w:rFonts w:cstheme="minorHAnsi"/>
              </w:rPr>
            </w:pPr>
            <w:r>
              <w:rPr>
                <w:rFonts w:cstheme="minorHAnsi"/>
              </w:rPr>
              <w:t>Know the stages of the design process and be able to explain what takes place at each point in</w:t>
            </w:r>
            <w:r>
              <w:rPr>
                <w:rFonts w:cstheme="minorHAnsi"/>
              </w:rPr>
              <w:t xml:space="preserve"> the development of a product.</w:t>
            </w:r>
          </w:p>
          <w:p w:rsidR="00DD1A62" w:rsidRDefault="00DD1A62" w14:paraId="680A4E5D" w14:textId="77777777">
            <w:pPr>
              <w:rPr>
                <w:rFonts w:cstheme="minorHAnsi"/>
              </w:rPr>
            </w:pPr>
          </w:p>
          <w:p w:rsidR="00DD1A62" w:rsidRDefault="005C2B13" w14:paraId="7D6E1F34" w14:textId="77777777">
            <w:pPr>
              <w:rPr>
                <w:rFonts w:cstheme="minorHAnsi"/>
              </w:rPr>
            </w:pPr>
            <w:r w:rsidRPr="72D22A7F" w:rsidR="005C2B13">
              <w:rPr>
                <w:rFonts w:cs="Calibri" w:cstheme="minorAscii"/>
              </w:rPr>
              <w:t>Be able to use 2D and 3D drawing techniques to communicate design ideas for a given product. (Freehand sketching, oblique, isometric, orthographic, assembly &amp; perspective).</w:t>
            </w:r>
          </w:p>
          <w:p w:rsidR="72D22A7F" w:rsidP="72D22A7F" w:rsidRDefault="72D22A7F" w14:paraId="308A0B40" w14:textId="0E86166C">
            <w:pPr>
              <w:rPr>
                <w:rFonts w:cs="Calibri" w:cstheme="minorAscii"/>
              </w:rPr>
            </w:pPr>
          </w:p>
          <w:p w:rsidR="7F37FB19" w:rsidP="72D22A7F" w:rsidRDefault="7F37FB19" w14:paraId="34EEFD9F" w14:textId="4606B86C">
            <w:pPr>
              <w:rPr>
                <w:rFonts w:cs="Calibri" w:cstheme="minorAscii"/>
              </w:rPr>
            </w:pPr>
            <w:r w:rsidRPr="72D22A7F" w:rsidR="7F37FB19">
              <w:rPr>
                <w:rFonts w:cs="Calibri" w:cstheme="minorAscii"/>
              </w:rPr>
              <w:t>Be able to develop a chosen design to meet the requirements of a given specification.</w:t>
            </w:r>
          </w:p>
          <w:p w:rsidR="00DD1A62" w:rsidRDefault="00DD1A62" w14:paraId="19219836" w14:textId="77777777">
            <w:pPr>
              <w:rPr>
                <w:rFonts w:cstheme="minorHAnsi"/>
              </w:rPr>
            </w:pPr>
          </w:p>
          <w:p w:rsidR="00DD1A62" w:rsidRDefault="00DD1A62" w14:paraId="296FEF7D" w14:textId="77777777">
            <w:pPr>
              <w:rPr>
                <w:rFonts w:cstheme="minorHAnsi"/>
              </w:rPr>
            </w:pPr>
          </w:p>
          <w:p w:rsidR="00DD1A62" w:rsidRDefault="00DD1A62" w14:paraId="7194DBDC" w14:textId="77777777">
            <w:pPr>
              <w:rPr>
                <w:rFonts w:cstheme="minorHAnsi"/>
              </w:rPr>
            </w:pPr>
          </w:p>
        </w:tc>
        <w:tc>
          <w:tcPr>
            <w:tcW w:w="4820" w:type="dxa"/>
            <w:tcMar/>
          </w:tcPr>
          <w:p w:rsidR="00DD1A62" w:rsidRDefault="005C2B13" w14:paraId="59F650DC" w14:textId="77777777">
            <w:pPr>
              <w:rPr>
                <w:rFonts w:cstheme="minorHAnsi"/>
              </w:rPr>
            </w:pPr>
            <w:r>
              <w:rPr>
                <w:rFonts w:cstheme="minorHAnsi"/>
              </w:rPr>
              <w:lastRenderedPageBreak/>
              <w:t>Home learning:</w:t>
            </w:r>
          </w:p>
          <w:p w:rsidR="00DD1A62" w:rsidRDefault="00DD1A62" w14:paraId="769D0D3C" w14:textId="77777777">
            <w:pPr>
              <w:rPr>
                <w:rFonts w:cstheme="minorHAnsi"/>
              </w:rPr>
            </w:pPr>
          </w:p>
          <w:p w:rsidR="00DD1A62" w:rsidRDefault="00DD1A62" w14:paraId="30D7AA69" w14:textId="77777777">
            <w:pPr>
              <w:rPr>
                <w:rFonts w:cstheme="minorHAnsi"/>
              </w:rPr>
            </w:pPr>
          </w:p>
          <w:p w:rsidR="00DD1A62" w:rsidP="72D22A7F" w:rsidRDefault="005C2B13" w14:paraId="6998A289" w14:textId="42EDC339">
            <w:pPr>
              <w:rPr>
                <w:rFonts w:cs="Calibri" w:cstheme="minorAscii"/>
              </w:rPr>
            </w:pPr>
            <w:r w:rsidRPr="72D22A7F" w:rsidR="70401C09">
              <w:rPr>
                <w:rFonts w:cs="Calibri" w:cstheme="minorAscii"/>
              </w:rPr>
              <w:t>Pupils will be expected to continue working on their R039 project</w:t>
            </w:r>
            <w:r w:rsidRPr="72D22A7F" w:rsidR="480DB67C">
              <w:rPr>
                <w:rFonts w:cs="Calibri" w:cstheme="minorAscii"/>
              </w:rPr>
              <w:t xml:space="preserve"> </w:t>
            </w:r>
            <w:r w:rsidRPr="72D22A7F" w:rsidR="480DB67C">
              <w:rPr>
                <w:rFonts w:cs="Calibri" w:cstheme="minorAscii"/>
              </w:rPr>
              <w:t>powerpoint</w:t>
            </w:r>
            <w:r w:rsidRPr="72D22A7F" w:rsidR="70401C09">
              <w:rPr>
                <w:rFonts w:cs="Calibri" w:cstheme="minorAscii"/>
              </w:rPr>
              <w:t xml:space="preserve"> in between lessons. This will include annotating their design ideas and development drawings. </w:t>
            </w:r>
          </w:p>
          <w:p w:rsidR="00DD1A62" w:rsidP="72D22A7F" w:rsidRDefault="005C2B13" w14:paraId="2507E0FC" w14:textId="75DD035F">
            <w:pPr>
              <w:rPr>
                <w:rFonts w:cs="Calibri" w:cstheme="minorAscii"/>
              </w:rPr>
            </w:pPr>
          </w:p>
          <w:p w:rsidR="00DD1A62" w:rsidP="72D22A7F" w:rsidRDefault="005C2B13" w14:paraId="62833187" w14:textId="178E5185">
            <w:pPr>
              <w:rPr>
                <w:rFonts w:cs="Calibri" w:cstheme="minorAscii"/>
              </w:rPr>
            </w:pPr>
          </w:p>
          <w:p w:rsidR="00DD1A62" w:rsidP="72D22A7F" w:rsidRDefault="005C2B13" w14:paraId="37763F08" w14:textId="490EA333">
            <w:pPr>
              <w:rPr>
                <w:rFonts w:cs="Calibri" w:cstheme="minorAscii"/>
              </w:rPr>
            </w:pPr>
            <w:r w:rsidRPr="72D22A7F" w:rsidR="7F81C0C9">
              <w:rPr>
                <w:rFonts w:cs="Calibri" w:cstheme="minorAscii"/>
              </w:rPr>
              <w:t>Pupils can support their learning by working</w:t>
            </w:r>
            <w:r w:rsidRPr="72D22A7F" w:rsidR="416B69C5">
              <w:rPr>
                <w:rFonts w:cs="Calibri" w:cstheme="minorAscii"/>
              </w:rPr>
              <w:t xml:space="preserve"> at home</w:t>
            </w:r>
            <w:r w:rsidRPr="72D22A7F" w:rsidR="7F81C0C9">
              <w:rPr>
                <w:rFonts w:cs="Calibri" w:cstheme="minorAscii"/>
              </w:rPr>
              <w:t xml:space="preserve"> through online tutorials for </w:t>
            </w:r>
            <w:r w:rsidRPr="72D22A7F" w:rsidR="2A507355">
              <w:rPr>
                <w:rFonts w:cs="Calibri" w:cstheme="minorAscii"/>
              </w:rPr>
              <w:t>‘</w:t>
            </w:r>
            <w:r w:rsidRPr="72D22A7F" w:rsidR="7F81C0C9">
              <w:rPr>
                <w:rFonts w:cs="Calibri" w:cstheme="minorAscii"/>
              </w:rPr>
              <w:t xml:space="preserve">Sketchup for </w:t>
            </w:r>
            <w:r w:rsidRPr="72D22A7F" w:rsidR="7F81C0C9">
              <w:rPr>
                <w:rFonts w:cs="Calibri" w:cstheme="minorAscii"/>
              </w:rPr>
              <w:t>Schools</w:t>
            </w:r>
            <w:r w:rsidRPr="72D22A7F" w:rsidR="2B48BF72">
              <w:rPr>
                <w:rFonts w:cs="Calibri" w:cstheme="minorAscii"/>
              </w:rPr>
              <w:t>’</w:t>
            </w:r>
            <w:r w:rsidRPr="72D22A7F" w:rsidR="7F81C0C9">
              <w:rPr>
                <w:rFonts w:cs="Calibri" w:cstheme="minorAscii"/>
              </w:rPr>
              <w:t xml:space="preserve"> so they learn how to draw up their designs accurately using Computer Aided De</w:t>
            </w:r>
            <w:r w:rsidRPr="72D22A7F" w:rsidR="436807B0">
              <w:rPr>
                <w:rFonts w:cs="Calibri" w:cstheme="minorAscii"/>
              </w:rPr>
              <w:t>sign.</w:t>
            </w:r>
          </w:p>
          <w:p w:rsidR="00DD1A62" w:rsidP="72D22A7F" w:rsidRDefault="005C2B13" w14:paraId="0170F2F5" w14:textId="20CC9086">
            <w:pPr>
              <w:rPr>
                <w:rFonts w:cs="Calibri" w:cstheme="minorAscii"/>
              </w:rPr>
            </w:pPr>
          </w:p>
          <w:p w:rsidR="00DD1A62" w:rsidP="72D22A7F" w:rsidRDefault="005C2B13" w14:paraId="1DB7970D" w14:textId="5B5FD72B">
            <w:pPr>
              <w:rPr>
                <w:rFonts w:cs="Calibri" w:cstheme="minorAscii"/>
              </w:rPr>
            </w:pPr>
          </w:p>
          <w:p w:rsidR="00DD1A62" w:rsidP="72D22A7F" w:rsidRDefault="005C2B13" w14:paraId="0D45B60E" w14:textId="1D625EA4">
            <w:pPr>
              <w:rPr>
                <w:rFonts w:cs="Calibri" w:cstheme="minorAscii"/>
              </w:rPr>
            </w:pPr>
            <w:r w:rsidRPr="72D22A7F" w:rsidR="4D9B019F">
              <w:rPr>
                <w:rFonts w:cs="Calibri" w:cstheme="minorAscii"/>
              </w:rPr>
              <w:t>How can you help?</w:t>
            </w:r>
          </w:p>
          <w:p w:rsidR="00DD1A62" w:rsidP="72D22A7F" w:rsidRDefault="005C2B13" w14:paraId="327B86F8" w14:textId="4EBF1872">
            <w:pPr>
              <w:rPr>
                <w:rFonts w:cs="Calibri" w:cstheme="minorAscii"/>
              </w:rPr>
            </w:pPr>
          </w:p>
          <w:p w:rsidR="00DD1A62" w:rsidP="72D22A7F" w:rsidRDefault="005C2B13" w14:paraId="6C1976C0" w14:textId="50C9203A">
            <w:pPr>
              <w:rPr>
                <w:rFonts w:cs="Calibri" w:cstheme="minorAscii"/>
              </w:rPr>
            </w:pPr>
            <w:r w:rsidRPr="72D22A7F" w:rsidR="4D9B019F">
              <w:rPr>
                <w:rFonts w:cs="Calibri" w:cstheme="minorAscii"/>
              </w:rPr>
              <w:t>-Ask your child to show you their R039 project. Encourage them to work on it at home and monitor their progress.</w:t>
            </w:r>
          </w:p>
          <w:p w:rsidR="00DD1A62" w:rsidP="72D22A7F" w:rsidRDefault="005C2B13" w14:paraId="7BCFB629" w14:textId="3FCE27F1">
            <w:pPr>
              <w:rPr>
                <w:rFonts w:cs="Calibri" w:cstheme="minorAscii"/>
              </w:rPr>
            </w:pPr>
            <w:r w:rsidRPr="72D22A7F" w:rsidR="4D9B019F">
              <w:rPr>
                <w:rFonts w:cs="Calibri" w:cstheme="minorAscii"/>
              </w:rPr>
              <w:t>-Support your child to use Sketch Up for Schools (free online CAD package) so they learn how to use the software to create design dra</w:t>
            </w:r>
            <w:r w:rsidRPr="72D22A7F" w:rsidR="09D926AC">
              <w:rPr>
                <w:rFonts w:cs="Calibri" w:cstheme="minorAscii"/>
              </w:rPr>
              <w:t>wings</w:t>
            </w:r>
            <w:r w:rsidRPr="72D22A7F" w:rsidR="436807B0">
              <w:rPr>
                <w:rFonts w:cs="Calibri" w:cstheme="minorAscii"/>
              </w:rPr>
              <w:t xml:space="preserve"> </w:t>
            </w:r>
          </w:p>
        </w:tc>
      </w:tr>
      <w:tr w:rsidR="00DD1A62" w:rsidTr="38EF65AD" w14:paraId="2AFCD210" w14:textId="77777777">
        <w:tc>
          <w:tcPr>
            <w:tcW w:w="9918" w:type="dxa"/>
            <w:gridSpan w:val="2"/>
            <w:tcMar/>
          </w:tcPr>
          <w:p w:rsidR="00DD1A62" w:rsidRDefault="005C2B13" w14:paraId="5B3DA1E8" w14:textId="77777777">
            <w:pPr>
              <w:pStyle w:val="Heading2"/>
              <w:outlineLvl w:val="1"/>
              <w:rPr>
                <w:rFonts w:asciiTheme="minorHAnsi" w:hAnsiTheme="minorHAnsi" w:cstheme="minorHAnsi"/>
                <w:sz w:val="22"/>
                <w:szCs w:val="22"/>
              </w:rPr>
            </w:pPr>
            <w:bookmarkStart w:name="_Business_Studies:" w:id="17"/>
            <w:bookmarkEnd w:id="17"/>
            <w:r>
              <w:rPr>
                <w:rFonts w:asciiTheme="minorHAnsi" w:hAnsiTheme="minorHAnsi" w:cstheme="minorHAnsi"/>
                <w:sz w:val="22"/>
                <w:szCs w:val="22"/>
              </w:rPr>
              <w:lastRenderedPageBreak/>
              <w:t>Business Studies:</w:t>
            </w:r>
          </w:p>
        </w:tc>
      </w:tr>
      <w:tr w:rsidR="00DD1A62" w:rsidTr="38EF65AD" w14:paraId="147035AD" w14:textId="77777777">
        <w:tc>
          <w:tcPr>
            <w:tcW w:w="5098" w:type="dxa"/>
            <w:tcMar/>
          </w:tcPr>
          <w:p w:rsidR="00DD1A62" w:rsidRDefault="005C2B13" w14:paraId="63938A1B" w14:textId="77777777">
            <w:pPr>
              <w:rPr>
                <w:rFonts w:cstheme="minorHAnsi"/>
              </w:rPr>
            </w:pPr>
            <w:r>
              <w:rPr>
                <w:rFonts w:cstheme="minorHAnsi"/>
              </w:rPr>
              <w:t>Edexcel Business 9-1</w:t>
            </w:r>
          </w:p>
          <w:p w:rsidR="00DD1A62" w:rsidRDefault="00DD1A62" w14:paraId="34FF1C98" w14:textId="77777777">
            <w:pPr>
              <w:rPr>
                <w:rFonts w:cstheme="minorHAnsi"/>
              </w:rPr>
            </w:pPr>
          </w:p>
          <w:p w:rsidR="00DD1A62" w:rsidRDefault="005C2B13" w14:paraId="1339574D" w14:textId="77777777">
            <w:pPr>
              <w:rPr>
                <w:rFonts w:cstheme="minorHAnsi"/>
              </w:rPr>
            </w:pPr>
            <w:r>
              <w:rPr>
                <w:rFonts w:cstheme="minorHAnsi"/>
              </w:rPr>
              <w:t>To know the external influences upon businesses:</w:t>
            </w:r>
          </w:p>
          <w:p w:rsidR="00DD1A62" w:rsidP="005C2B13" w:rsidRDefault="005C2B13" w14:paraId="64E52146" w14:textId="77777777">
            <w:pPr>
              <w:pStyle w:val="ListParagraph"/>
              <w:numPr>
                <w:ilvl w:val="0"/>
                <w:numId w:val="9"/>
              </w:numPr>
              <w:rPr>
                <w:rFonts w:eastAsiaTheme="minorEastAsia" w:cstheme="minorHAnsi"/>
              </w:rPr>
            </w:pPr>
            <w:r>
              <w:rPr>
                <w:rFonts w:cstheme="minorHAnsi"/>
              </w:rPr>
              <w:t xml:space="preserve">To know stakeholders – Types of stakeholders, possible stakeholder conflict &amp; impact upon a </w:t>
            </w:r>
            <w:r>
              <w:rPr>
                <w:rFonts w:cstheme="minorHAnsi"/>
              </w:rPr>
              <w:t>business.</w:t>
            </w:r>
          </w:p>
          <w:p w:rsidR="00DD1A62" w:rsidP="005C2B13" w:rsidRDefault="005C2B13" w14:paraId="20E11BA2" w14:textId="77777777">
            <w:pPr>
              <w:pStyle w:val="ListParagraph"/>
              <w:numPr>
                <w:ilvl w:val="0"/>
                <w:numId w:val="10"/>
              </w:numPr>
              <w:rPr>
                <w:rFonts w:eastAsiaTheme="minorEastAsia" w:cstheme="minorHAnsi"/>
              </w:rPr>
            </w:pPr>
            <w:r>
              <w:rPr>
                <w:rFonts w:cstheme="minorHAnsi"/>
              </w:rPr>
              <w:t>To know technology &amp; business – The different types of technology used and the impact upon a firm’s costs, sales &amp; marketing mix.</w:t>
            </w:r>
          </w:p>
          <w:p w:rsidR="00DD1A62" w:rsidP="005C2B13" w:rsidRDefault="005C2B13" w14:paraId="1386370E" w14:textId="77777777">
            <w:pPr>
              <w:pStyle w:val="ListParagraph"/>
              <w:numPr>
                <w:ilvl w:val="0"/>
                <w:numId w:val="11"/>
              </w:numPr>
              <w:rPr>
                <w:rFonts w:eastAsiaTheme="minorEastAsia" w:cstheme="minorHAnsi"/>
              </w:rPr>
            </w:pPr>
            <w:r>
              <w:rPr>
                <w:rFonts w:cstheme="minorHAnsi"/>
              </w:rPr>
              <w:t>To know legislation &amp; business – The purpose of legislation, the cost of implementing it &amp; the consequences of not a</w:t>
            </w:r>
            <w:r>
              <w:rPr>
                <w:rFonts w:cstheme="minorHAnsi"/>
              </w:rPr>
              <w:t>biding by it.</w:t>
            </w:r>
          </w:p>
          <w:p w:rsidR="00DD1A62" w:rsidP="005C2B13" w:rsidRDefault="005C2B13" w14:paraId="601A02AC" w14:textId="77777777">
            <w:pPr>
              <w:pStyle w:val="ListParagraph"/>
              <w:numPr>
                <w:ilvl w:val="0"/>
                <w:numId w:val="12"/>
              </w:numPr>
              <w:rPr>
                <w:rFonts w:eastAsiaTheme="minorEastAsia" w:cstheme="minorHAnsi"/>
              </w:rPr>
            </w:pPr>
            <w:r>
              <w:rPr>
                <w:rFonts w:cstheme="minorHAnsi"/>
              </w:rPr>
              <w:t xml:space="preserve">To know the economy &amp; business – e.g., the impact of unemployment, interest rates, taxation, exchange rates, consumer incomes. </w:t>
            </w:r>
          </w:p>
          <w:p w:rsidR="00DD1A62" w:rsidP="005C2B13" w:rsidRDefault="005C2B13" w14:paraId="4A9DDF7F" w14:textId="77777777">
            <w:pPr>
              <w:pStyle w:val="ListParagraph"/>
              <w:numPr>
                <w:ilvl w:val="0"/>
                <w:numId w:val="8"/>
              </w:numPr>
              <w:rPr>
                <w:rFonts w:eastAsiaTheme="minorEastAsia" w:cstheme="minorHAnsi"/>
              </w:rPr>
            </w:pPr>
            <w:r>
              <w:rPr>
                <w:rFonts w:cstheme="minorHAnsi"/>
              </w:rPr>
              <w:t>To know external influences</w:t>
            </w:r>
            <w:r>
              <w:rPr>
                <w:rFonts w:eastAsia="Calibri" w:cstheme="minorHAnsi"/>
              </w:rPr>
              <w:t xml:space="preserve"> - possible responses by the business to changes in: technology, legislation, the econo</w:t>
            </w:r>
            <w:r>
              <w:rPr>
                <w:rFonts w:eastAsia="Calibri" w:cstheme="minorHAnsi"/>
              </w:rPr>
              <w:t>mic climate.</w:t>
            </w:r>
          </w:p>
        </w:tc>
        <w:tc>
          <w:tcPr>
            <w:tcW w:w="4820" w:type="dxa"/>
            <w:tcMar/>
          </w:tcPr>
          <w:p w:rsidR="00DD1A62" w:rsidRDefault="005C2B13" w14:paraId="644AFC0A" w14:textId="77777777">
            <w:pPr>
              <w:rPr>
                <w:rFonts w:cstheme="minorHAnsi"/>
              </w:rPr>
            </w:pPr>
            <w:r>
              <w:rPr>
                <w:rFonts w:cstheme="minorHAnsi"/>
              </w:rPr>
              <w:t>Home Learning</w:t>
            </w:r>
          </w:p>
          <w:p w:rsidR="00DD1A62" w:rsidRDefault="005C2B13" w14:paraId="5541446E" w14:textId="77777777">
            <w:pPr>
              <w:rPr>
                <w:rFonts w:cstheme="minorHAnsi"/>
              </w:rPr>
            </w:pPr>
            <w:r>
              <w:rPr>
                <w:rFonts w:cstheme="minorHAnsi"/>
              </w:rPr>
              <w:t>Create key terms sheets and flashcards to review essential definitions.</w:t>
            </w:r>
          </w:p>
          <w:p w:rsidR="00DD1A62" w:rsidRDefault="005C2B13" w14:paraId="5D471D45" w14:textId="77777777">
            <w:pPr>
              <w:rPr>
                <w:rFonts w:cstheme="minorHAnsi"/>
              </w:rPr>
            </w:pPr>
            <w:r>
              <w:rPr>
                <w:rFonts w:cstheme="minorHAnsi"/>
              </w:rPr>
              <w:t>BBC BITESIZE has the essential notes for external influences that can help with the above:</w:t>
            </w:r>
          </w:p>
          <w:p w:rsidR="00DD1A62" w:rsidRDefault="005C2B13" w14:paraId="776E1D8F" w14:textId="77777777">
            <w:pPr>
              <w:rPr>
                <w:rFonts w:eastAsia="Calibri Light" w:cstheme="minorHAnsi"/>
              </w:rPr>
            </w:pPr>
            <w:hyperlink r:id="rId28">
              <w:r>
                <w:rPr>
                  <w:rStyle w:val="Hyperlink"/>
                  <w:rFonts w:eastAsia="Calibri Light" w:cstheme="minorHAnsi"/>
                </w:rPr>
                <w:t>https://www.bbc.co.uk/bitesize/topics/z6rfpg8</w:t>
              </w:r>
            </w:hyperlink>
          </w:p>
          <w:p w:rsidR="00DD1A62" w:rsidRDefault="00DD1A62" w14:paraId="6D072C0D" w14:textId="77777777">
            <w:pPr>
              <w:rPr>
                <w:rFonts w:eastAsia="Calibri Light" w:cstheme="minorHAnsi"/>
              </w:rPr>
            </w:pPr>
          </w:p>
          <w:p w:rsidR="00DD1A62" w:rsidRDefault="00DD1A62" w14:paraId="48A21919" w14:textId="77777777">
            <w:pPr>
              <w:rPr>
                <w:rFonts w:cstheme="minorHAnsi"/>
              </w:rPr>
            </w:pPr>
          </w:p>
          <w:p w:rsidR="00DD1A62" w:rsidRDefault="00DD1A62" w14:paraId="6BD18F9B" w14:textId="77777777">
            <w:pPr>
              <w:rPr>
                <w:rFonts w:cstheme="minorHAnsi"/>
              </w:rPr>
            </w:pPr>
          </w:p>
          <w:p w:rsidR="00DD1A62" w:rsidRDefault="005C2B13" w14:paraId="4753FAF7" w14:textId="77777777">
            <w:pPr>
              <w:rPr>
                <w:rFonts w:cstheme="minorHAnsi"/>
              </w:rPr>
            </w:pPr>
            <w:r>
              <w:rPr>
                <w:rFonts w:cstheme="minorHAnsi"/>
              </w:rPr>
              <w:t>How can you help?</w:t>
            </w:r>
          </w:p>
          <w:p w:rsidR="00DD1A62" w:rsidRDefault="005C2B13" w14:paraId="0E12973F" w14:textId="77777777">
            <w:pPr>
              <w:rPr>
                <w:rFonts w:cstheme="minorHAnsi"/>
              </w:rPr>
            </w:pPr>
            <w:r>
              <w:rPr>
                <w:rFonts w:cstheme="minorHAnsi"/>
              </w:rPr>
              <w:t>Test your child on their key term knowledge using their flash cards.</w:t>
            </w:r>
          </w:p>
          <w:p w:rsidR="00DD1A62" w:rsidRDefault="00DD1A62" w14:paraId="238601FE" w14:textId="77777777">
            <w:pPr>
              <w:rPr>
                <w:rFonts w:cstheme="minorHAnsi"/>
              </w:rPr>
            </w:pPr>
          </w:p>
        </w:tc>
      </w:tr>
      <w:tr w:rsidR="00DD1A62" w:rsidTr="38EF65AD" w14:paraId="1A4C91AE" w14:textId="77777777">
        <w:tc>
          <w:tcPr>
            <w:tcW w:w="9918" w:type="dxa"/>
            <w:gridSpan w:val="2"/>
            <w:tcMar/>
          </w:tcPr>
          <w:p w:rsidR="00DD1A62" w:rsidRDefault="005C2B13" w14:paraId="162E9EBC" w14:textId="77777777">
            <w:pPr>
              <w:pStyle w:val="Heading2"/>
              <w:outlineLvl w:val="1"/>
              <w:rPr>
                <w:rFonts w:asciiTheme="minorHAnsi" w:hAnsiTheme="minorHAnsi" w:cstheme="minorHAnsi"/>
                <w:sz w:val="22"/>
                <w:szCs w:val="22"/>
              </w:rPr>
            </w:pPr>
            <w:bookmarkStart w:name="_Computer_Science:" w:id="18"/>
            <w:bookmarkEnd w:id="18"/>
            <w:r>
              <w:rPr>
                <w:rFonts w:asciiTheme="minorHAnsi" w:hAnsiTheme="minorHAnsi" w:cstheme="minorHAnsi"/>
                <w:sz w:val="22"/>
                <w:szCs w:val="22"/>
              </w:rPr>
              <w:t>Computer Science:</w:t>
            </w:r>
          </w:p>
        </w:tc>
      </w:tr>
      <w:tr w:rsidR="00DD1A62" w:rsidTr="38EF65AD" w14:paraId="38C4FE13" w14:textId="77777777">
        <w:tc>
          <w:tcPr>
            <w:tcW w:w="5098" w:type="dxa"/>
            <w:tcMar/>
          </w:tcPr>
          <w:p w:rsidR="00DD1A62" w:rsidRDefault="005C2B13" w14:paraId="39C09926" w14:textId="77777777">
            <w:pPr>
              <w:rPr>
                <w:rFonts w:eastAsia="Calibri Light" w:cstheme="minorHAnsi"/>
                <w:b/>
                <w:bCs/>
                <w:color w:val="000000" w:themeColor="text1"/>
              </w:rPr>
            </w:pPr>
            <w:r>
              <w:rPr>
                <w:rFonts w:cstheme="minorHAnsi"/>
              </w:rPr>
              <w:t xml:space="preserve"> </w:t>
            </w:r>
            <w:r>
              <w:rPr>
                <w:rFonts w:eastAsia="Calibri Light" w:cstheme="minorHAnsi"/>
                <w:b/>
                <w:bCs/>
                <w:color w:val="000000" w:themeColor="text1"/>
              </w:rPr>
              <w:t xml:space="preserve">Edexcel – GCSE Computer </w:t>
            </w:r>
            <w:r>
              <w:rPr>
                <w:rFonts w:eastAsia="Calibri Light" w:cstheme="minorHAnsi"/>
                <w:b/>
                <w:bCs/>
                <w:color w:val="000000" w:themeColor="text1"/>
              </w:rPr>
              <w:t>Science:</w:t>
            </w:r>
          </w:p>
          <w:p w:rsidR="00DD1A62" w:rsidRDefault="00DD1A62" w14:paraId="0F3CABC7" w14:textId="77777777">
            <w:pPr>
              <w:rPr>
                <w:rFonts w:eastAsia="Calibri Light" w:cstheme="minorHAnsi"/>
                <w:b/>
                <w:bCs/>
                <w:color w:val="000000" w:themeColor="text1"/>
              </w:rPr>
            </w:pPr>
          </w:p>
          <w:p w:rsidR="00DD1A62" w:rsidRDefault="005C2B13" w14:paraId="4A3614BC" w14:textId="77777777">
            <w:pPr>
              <w:rPr>
                <w:rFonts w:eastAsia="Calibri Light" w:cstheme="minorHAnsi"/>
                <w:b/>
                <w:bCs/>
                <w:color w:val="000000" w:themeColor="text1"/>
              </w:rPr>
            </w:pPr>
            <w:r>
              <w:rPr>
                <w:rFonts w:eastAsia="Calibri Light" w:cstheme="minorHAnsi"/>
                <w:b/>
                <w:bCs/>
                <w:color w:val="000000" w:themeColor="text1"/>
              </w:rPr>
              <w:t>Computational Thinking</w:t>
            </w:r>
          </w:p>
          <w:p w:rsidR="00DD1A62" w:rsidRDefault="00DD1A62" w14:paraId="5B08B5D1" w14:textId="77777777">
            <w:pPr>
              <w:rPr>
                <w:rFonts w:eastAsia="Calibri Light" w:cstheme="minorHAnsi"/>
                <w:b/>
                <w:bCs/>
                <w:color w:val="000000" w:themeColor="text1"/>
              </w:rPr>
            </w:pPr>
          </w:p>
          <w:p w:rsidR="00DD1A62" w:rsidP="005C2B13" w:rsidRDefault="005C2B13" w14:paraId="35E47732"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correct errors in code</w:t>
            </w:r>
          </w:p>
          <w:p w:rsidR="00DD1A62" w:rsidP="005C2B13" w:rsidRDefault="005C2B13" w14:paraId="73145A96"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terms sequence, selection and iteration and how they affect code</w:t>
            </w:r>
          </w:p>
          <w:p w:rsidR="00DD1A62" w:rsidP="005C2B13" w:rsidRDefault="005C2B13" w14:paraId="0271E699"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purpose of variables and assign correct data types to them</w:t>
            </w:r>
          </w:p>
          <w:p w:rsidR="00DD1A62" w:rsidRDefault="00DD1A62" w14:paraId="16DEB4AB" w14:textId="77777777">
            <w:pPr>
              <w:rPr>
                <w:rFonts w:eastAsia="Calibri Light" w:cstheme="minorHAnsi"/>
                <w:color w:val="000000" w:themeColor="text1"/>
              </w:rPr>
            </w:pPr>
          </w:p>
          <w:p w:rsidR="00DD1A62" w:rsidRDefault="005C2B13" w14:paraId="387673DB" w14:textId="77777777">
            <w:pPr>
              <w:rPr>
                <w:rFonts w:eastAsia="Calibri Light" w:cstheme="minorHAnsi"/>
                <w:b/>
                <w:bCs/>
                <w:color w:val="000000" w:themeColor="text1"/>
              </w:rPr>
            </w:pPr>
            <w:r>
              <w:rPr>
                <w:rFonts w:eastAsia="Calibri Light" w:cstheme="minorHAnsi"/>
                <w:b/>
                <w:bCs/>
                <w:color w:val="000000" w:themeColor="text1"/>
              </w:rPr>
              <w:t>Principles of Computer Science</w:t>
            </w:r>
          </w:p>
          <w:p w:rsidR="00DD1A62" w:rsidRDefault="00DD1A62" w14:paraId="0AD9C6F4" w14:textId="77777777">
            <w:pPr>
              <w:rPr>
                <w:rFonts w:eastAsia="Calibri Light" w:cstheme="minorHAnsi"/>
              </w:rPr>
            </w:pPr>
          </w:p>
          <w:p w:rsidR="00DD1A62" w:rsidP="005C2B13" w:rsidRDefault="005C2B13" w14:paraId="58CD7924"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 xml:space="preserve">Know how to </w:t>
            </w:r>
            <w:r>
              <w:rPr>
                <w:rFonts w:eastAsia="Calibri Light" w:cstheme="minorHAnsi"/>
                <w:color w:val="000000" w:themeColor="text1"/>
              </w:rPr>
              <w:t>create and then translate flowcharts into code</w:t>
            </w:r>
          </w:p>
          <w:p w:rsidR="00DD1A62" w:rsidP="005C2B13" w:rsidRDefault="005C2B13" w14:paraId="263BAA4E"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definitions of bit and binary and bit patterns</w:t>
            </w:r>
          </w:p>
          <w:p w:rsidR="00DD1A62" w:rsidP="005C2B13" w:rsidRDefault="005C2B13" w14:paraId="43E31FB3"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perform binary addition and overflow errors</w:t>
            </w:r>
          </w:p>
          <w:p w:rsidR="00DD1A62" w:rsidP="005C2B13" w:rsidRDefault="005C2B13" w14:paraId="0556751C" w14:textId="77777777">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represent positive and negative numbers in binary using two’s complement</w:t>
            </w:r>
          </w:p>
          <w:p w:rsidR="00DD1A62" w:rsidRDefault="00DD1A62" w14:paraId="4B1F511A" w14:textId="77777777">
            <w:pPr>
              <w:rPr>
                <w:rFonts w:cstheme="minorHAnsi"/>
              </w:rPr>
            </w:pPr>
          </w:p>
          <w:p w:rsidR="00DD1A62" w:rsidRDefault="005C2B13" w14:paraId="608DEACE" w14:textId="77777777">
            <w:pPr>
              <w:rPr>
                <w:rFonts w:cstheme="minorHAnsi"/>
              </w:rPr>
            </w:pPr>
            <w:r>
              <w:rPr>
                <w:rFonts w:cstheme="minorHAnsi"/>
              </w:rPr>
              <w:t xml:space="preserve"> </w:t>
            </w:r>
          </w:p>
          <w:p w:rsidR="00DD1A62" w:rsidRDefault="00DD1A62" w14:paraId="65F9C3DC" w14:textId="77777777">
            <w:pPr>
              <w:rPr>
                <w:rFonts w:cstheme="minorHAnsi"/>
              </w:rPr>
            </w:pPr>
          </w:p>
          <w:p w:rsidR="00DD1A62" w:rsidRDefault="00DD1A62" w14:paraId="5023141B" w14:textId="77777777">
            <w:pPr>
              <w:rPr>
                <w:rFonts w:cstheme="minorHAnsi"/>
              </w:rPr>
            </w:pPr>
          </w:p>
        </w:tc>
        <w:tc>
          <w:tcPr>
            <w:tcW w:w="4820" w:type="dxa"/>
            <w:tcMar/>
          </w:tcPr>
          <w:p w:rsidR="00DD1A62" w:rsidRDefault="005C2B13" w14:paraId="23736F0E" w14:textId="77777777">
            <w:pPr>
              <w:rPr>
                <w:rFonts w:cstheme="minorHAnsi"/>
                <w:b/>
                <w:bCs/>
              </w:rPr>
            </w:pPr>
            <w:r>
              <w:rPr>
                <w:rFonts w:cstheme="minorHAnsi"/>
                <w:b/>
                <w:bCs/>
              </w:rPr>
              <w:lastRenderedPageBreak/>
              <w:t>Home Learning</w:t>
            </w:r>
          </w:p>
          <w:p w:rsidR="00DD1A62" w:rsidRDefault="00DD1A62" w14:paraId="1F3B1409" w14:textId="77777777">
            <w:pPr>
              <w:rPr>
                <w:rFonts w:cstheme="minorHAnsi"/>
              </w:rPr>
            </w:pPr>
          </w:p>
          <w:p w:rsidR="00DD1A62" w:rsidRDefault="005C2B13" w14:paraId="4492B155" w14:textId="77777777">
            <w:pPr>
              <w:rPr>
                <w:rFonts w:cstheme="minorHAnsi"/>
              </w:rPr>
            </w:pPr>
            <w:r>
              <w:rPr>
                <w:rFonts w:cstheme="minorHAnsi"/>
              </w:rPr>
              <w:t xml:space="preserve">This will be split between practical coding tasks for the computational thinking aspect of the course and </w:t>
            </w:r>
            <w:proofErr w:type="gramStart"/>
            <w:r>
              <w:rPr>
                <w:rFonts w:cstheme="minorHAnsi"/>
              </w:rPr>
              <w:t>theory based</w:t>
            </w:r>
            <w:proofErr w:type="gramEnd"/>
            <w:r>
              <w:rPr>
                <w:rFonts w:cstheme="minorHAnsi"/>
              </w:rPr>
              <w:t xml:space="preserve"> questions for the principles of computer science. There will also be regular key word definition tests.</w:t>
            </w:r>
          </w:p>
          <w:p w:rsidR="00DD1A62" w:rsidRDefault="00DD1A62" w14:paraId="562C75D1" w14:textId="77777777">
            <w:pPr>
              <w:rPr>
                <w:rFonts w:cstheme="minorHAnsi"/>
              </w:rPr>
            </w:pPr>
          </w:p>
          <w:p w:rsidR="00DD1A62" w:rsidRDefault="005C2B13" w14:paraId="4E1BF8E3" w14:textId="77777777">
            <w:pPr>
              <w:rPr>
                <w:rFonts w:cstheme="minorHAnsi"/>
                <w:b/>
                <w:bCs/>
              </w:rPr>
            </w:pPr>
            <w:r>
              <w:rPr>
                <w:rFonts w:cstheme="minorHAnsi"/>
                <w:b/>
                <w:bCs/>
              </w:rPr>
              <w:t>How can you help?</w:t>
            </w:r>
          </w:p>
          <w:p w:rsidR="00DD1A62" w:rsidRDefault="00DD1A62" w14:paraId="664355AD" w14:textId="77777777">
            <w:pPr>
              <w:rPr>
                <w:rFonts w:cstheme="minorHAnsi"/>
              </w:rPr>
            </w:pPr>
          </w:p>
          <w:p w:rsidR="00DD1A62" w:rsidRDefault="005C2B13" w14:paraId="6B3CD00E" w14:textId="77777777">
            <w:pPr>
              <w:rPr>
                <w:rFonts w:cstheme="minorHAnsi"/>
              </w:rPr>
            </w:pPr>
            <w:r>
              <w:rPr>
                <w:rFonts w:cstheme="minorHAnsi"/>
              </w:rPr>
              <w:t>For the coding tasks remind students that the solutions do not need to be 100% correct to be worth marks and that the idea is to practise and embed coding techniques</w:t>
            </w:r>
          </w:p>
          <w:p w:rsidR="00DD1A62" w:rsidRDefault="00DD1A62" w14:paraId="1A965116" w14:textId="77777777">
            <w:pPr>
              <w:rPr>
                <w:rFonts w:cstheme="minorHAnsi"/>
              </w:rPr>
            </w:pPr>
          </w:p>
          <w:p w:rsidR="00DD1A62" w:rsidRDefault="005C2B13" w14:paraId="4EF34C7E" w14:textId="77777777">
            <w:pPr>
              <w:rPr>
                <w:rFonts w:cstheme="minorHAnsi"/>
                <w:b/>
                <w:bCs/>
              </w:rPr>
            </w:pPr>
            <w:r>
              <w:rPr>
                <w:rFonts w:cstheme="minorHAnsi"/>
                <w:b/>
                <w:bCs/>
              </w:rPr>
              <w:t>What resources are available?</w:t>
            </w:r>
          </w:p>
          <w:p w:rsidR="00DD1A62" w:rsidRDefault="00DD1A62" w14:paraId="7DF4E37C" w14:textId="77777777">
            <w:pPr>
              <w:rPr>
                <w:rFonts w:cstheme="minorHAnsi"/>
              </w:rPr>
            </w:pPr>
          </w:p>
          <w:p w:rsidR="00DD1A62" w:rsidRDefault="005C2B13" w14:paraId="6C511246" w14:textId="77777777">
            <w:pPr>
              <w:rPr>
                <w:rFonts w:cstheme="minorHAnsi"/>
              </w:rPr>
            </w:pPr>
            <w:r>
              <w:rPr>
                <w:rFonts w:cstheme="minorHAnsi"/>
              </w:rPr>
              <w:t xml:space="preserve">BBC bitesize - </w:t>
            </w:r>
            <w:hyperlink w:history="1" r:id="rId29">
              <w:r>
                <w:rPr>
                  <w:rStyle w:val="Hyperlink"/>
                  <w:rFonts w:cstheme="minorHAnsi"/>
                </w:rPr>
                <w:t>https://www.bbc.co.uk/bitesize/subjects/z34k7ty</w:t>
              </w:r>
            </w:hyperlink>
          </w:p>
          <w:p w:rsidR="00DD1A62" w:rsidRDefault="00DD1A62" w14:paraId="44FB30F8" w14:textId="77777777">
            <w:pPr>
              <w:rPr>
                <w:rFonts w:cstheme="minorHAnsi"/>
              </w:rPr>
            </w:pPr>
          </w:p>
          <w:p w:rsidR="00DD1A62" w:rsidRDefault="005C2B13" w14:paraId="6CC97477" w14:textId="77777777">
            <w:pPr>
              <w:rPr>
                <w:rFonts w:cstheme="minorHAnsi"/>
              </w:rPr>
            </w:pPr>
            <w:proofErr w:type="spellStart"/>
            <w:r>
              <w:rPr>
                <w:rFonts w:cstheme="minorHAnsi"/>
              </w:rPr>
              <w:lastRenderedPageBreak/>
              <w:t>Isaacomputing</w:t>
            </w:r>
            <w:proofErr w:type="spellEnd"/>
            <w:r>
              <w:rPr>
                <w:rFonts w:cstheme="minorHAnsi"/>
              </w:rPr>
              <w:t xml:space="preserve"> </w:t>
            </w:r>
            <w:hyperlink w:anchor="edexcel" r:id="rId30">
              <w:r>
                <w:rPr>
                  <w:rStyle w:val="Hyperlink"/>
                  <w:rFonts w:cstheme="minorHAnsi"/>
                </w:rPr>
                <w:t>https://isaaccomputerscience.o</w:t>
              </w:r>
              <w:r>
                <w:rPr>
                  <w:rStyle w:val="Hyperlink"/>
                  <w:rFonts w:cstheme="minorHAnsi"/>
                </w:rPr>
                <w:t>rg/topics/gcse?examBoard=all&amp;stage=all#edexcel</w:t>
              </w:r>
            </w:hyperlink>
          </w:p>
          <w:p w:rsidR="00DD1A62" w:rsidRDefault="00DD1A62" w14:paraId="1DA6542E" w14:textId="77777777">
            <w:pPr>
              <w:rPr>
                <w:rFonts w:cstheme="minorHAnsi"/>
              </w:rPr>
            </w:pPr>
          </w:p>
          <w:p w:rsidR="00DD1A62" w:rsidRDefault="005C2B13" w14:paraId="1FA4D09F" w14:textId="77777777">
            <w:pPr>
              <w:rPr>
                <w:rFonts w:cstheme="minorHAnsi"/>
              </w:rPr>
            </w:pPr>
            <w:proofErr w:type="spellStart"/>
            <w:r>
              <w:rPr>
                <w:rFonts w:cstheme="minorHAnsi"/>
              </w:rPr>
              <w:t>Youtube</w:t>
            </w:r>
            <w:proofErr w:type="spellEnd"/>
            <w:r>
              <w:rPr>
                <w:rFonts w:cstheme="minorHAnsi"/>
              </w:rPr>
              <w:t xml:space="preserve"> channel </w:t>
            </w:r>
            <w:proofErr w:type="spellStart"/>
            <w:r>
              <w:rPr>
                <w:rFonts w:cstheme="minorHAnsi"/>
              </w:rPr>
              <w:t>craigndave</w:t>
            </w:r>
            <w:proofErr w:type="spellEnd"/>
            <w:r>
              <w:rPr>
                <w:rFonts w:cstheme="minorHAnsi"/>
              </w:rPr>
              <w:t xml:space="preserve"> - </w:t>
            </w:r>
            <w:hyperlink r:id="rId31">
              <w:r>
                <w:rPr>
                  <w:rStyle w:val="Hyperlink"/>
                  <w:rFonts w:cstheme="minorHAnsi"/>
                </w:rPr>
                <w:t>https://www.youtube.com/c/craigndave/playlists?view=50&amp;sort=dd&amp;shelf_id=4</w:t>
              </w:r>
            </w:hyperlink>
          </w:p>
          <w:p w:rsidR="00DD1A62" w:rsidRDefault="00DD1A62" w14:paraId="3041E394" w14:textId="77777777">
            <w:pPr>
              <w:rPr>
                <w:rFonts w:cstheme="minorHAnsi"/>
              </w:rPr>
            </w:pPr>
          </w:p>
          <w:p w:rsidR="00DD1A62" w:rsidRDefault="005C2B13" w14:paraId="38D17893" w14:textId="77777777">
            <w:pPr>
              <w:rPr>
                <w:rFonts w:cstheme="minorHAnsi"/>
              </w:rPr>
            </w:pPr>
            <w:proofErr w:type="spellStart"/>
            <w:r>
              <w:rPr>
                <w:rFonts w:cstheme="minorHAnsi"/>
              </w:rPr>
              <w:t>Memrise</w:t>
            </w:r>
            <w:proofErr w:type="spellEnd"/>
            <w:r>
              <w:rPr>
                <w:rFonts w:cstheme="minorHAnsi"/>
              </w:rPr>
              <w:t xml:space="preserve"> – a</w:t>
            </w:r>
            <w:r>
              <w:rPr>
                <w:rFonts w:cstheme="minorHAnsi"/>
              </w:rPr>
              <w:t>ll our keywords have been added and they are part of a class with access to these</w:t>
            </w:r>
          </w:p>
          <w:p w:rsidR="00DD1A62" w:rsidRDefault="00DD1A62" w14:paraId="722B00AE" w14:textId="77777777">
            <w:pPr>
              <w:rPr>
                <w:rFonts w:cstheme="minorHAnsi"/>
              </w:rPr>
            </w:pPr>
          </w:p>
          <w:p w:rsidR="00DD1A62" w:rsidRDefault="005C2B13" w14:paraId="6210DE20" w14:textId="77777777">
            <w:pPr>
              <w:rPr>
                <w:rFonts w:cstheme="minorHAnsi"/>
              </w:rPr>
            </w:pPr>
            <w:r>
              <w:rPr>
                <w:rFonts w:cstheme="minorHAnsi"/>
              </w:rPr>
              <w:t xml:space="preserve">Seneca - </w:t>
            </w:r>
            <w:hyperlink w:history="1" r:id="rId32">
              <w:r>
                <w:rPr>
                  <w:rStyle w:val="Hyperlink"/>
                  <w:rFonts w:cstheme="minorHAnsi"/>
                </w:rPr>
                <w:t>https://app.senecalearning.com/classroom/course/445cea6a-0ae2-4</w:t>
              </w:r>
              <w:r>
                <w:rPr>
                  <w:rStyle w:val="Hyperlink"/>
                  <w:rFonts w:cstheme="minorHAnsi"/>
                </w:rPr>
                <w:t>d28-8aca-eb7fa09e3366</w:t>
              </w:r>
            </w:hyperlink>
          </w:p>
          <w:p w:rsidR="00DD1A62" w:rsidRDefault="00DD1A62" w14:paraId="42C6D796" w14:textId="77777777">
            <w:pPr>
              <w:rPr>
                <w:rFonts w:cstheme="minorHAnsi"/>
              </w:rPr>
            </w:pPr>
          </w:p>
          <w:p w:rsidR="00DD1A62" w:rsidRDefault="00DD1A62" w14:paraId="6E1831B3" w14:textId="77777777">
            <w:pPr>
              <w:rPr>
                <w:rFonts w:cstheme="minorHAnsi"/>
              </w:rPr>
            </w:pPr>
          </w:p>
        </w:tc>
      </w:tr>
      <w:tr w:rsidR="2249F3EE" w:rsidTr="38EF65AD" w14:paraId="6B9A3E7F" w14:textId="77777777">
        <w:trPr>
          <w:trHeight w:val="300"/>
        </w:trPr>
        <w:tc>
          <w:tcPr>
            <w:tcW w:w="5098" w:type="dxa"/>
            <w:tcMar/>
          </w:tcPr>
          <w:p w:rsidR="12608060" w:rsidP="2249F3EE" w:rsidRDefault="12608060" w14:paraId="0599481F" w14:textId="16D949AD">
            <w:pPr>
              <w:pStyle w:val="Heading2"/>
              <w:outlineLvl w:val="1"/>
              <w:rPr>
                <w:rFonts w:asciiTheme="minorHAnsi" w:hAnsiTheme="minorHAnsi" w:cstheme="minorBidi"/>
                <w:sz w:val="22"/>
                <w:szCs w:val="22"/>
              </w:rPr>
            </w:pPr>
            <w:r w:rsidRPr="2249F3EE">
              <w:rPr>
                <w:rFonts w:asciiTheme="minorHAnsi" w:hAnsiTheme="minorHAnsi" w:cstheme="minorBidi"/>
                <w:sz w:val="22"/>
                <w:szCs w:val="22"/>
              </w:rPr>
              <w:lastRenderedPageBreak/>
              <w:t>ICT</w:t>
            </w:r>
          </w:p>
          <w:p w:rsidR="12608060" w:rsidP="2249F3EE" w:rsidRDefault="12608060" w14:paraId="7C284321" w14:textId="7605BC3B">
            <w:pPr>
              <w:pStyle w:val="Heading2"/>
              <w:outlineLvl w:val="1"/>
              <w:rPr>
                <w:rFonts w:asciiTheme="minorHAnsi" w:hAnsiTheme="minorHAnsi" w:cstheme="minorBidi"/>
                <w:b/>
                <w:bCs/>
                <w:color w:val="auto"/>
                <w:sz w:val="22"/>
                <w:szCs w:val="22"/>
              </w:rPr>
            </w:pPr>
            <w:r w:rsidRPr="2249F3EE">
              <w:rPr>
                <w:rFonts w:asciiTheme="minorHAnsi" w:hAnsiTheme="minorHAnsi" w:cstheme="minorBidi"/>
                <w:b/>
                <w:bCs/>
                <w:color w:val="auto"/>
                <w:sz w:val="22"/>
                <w:szCs w:val="22"/>
              </w:rPr>
              <w:t>WJEC Level 1 / 2 Vocational Award ICT:</w:t>
            </w:r>
          </w:p>
          <w:p w:rsidR="2249F3EE" w:rsidP="2249F3EE" w:rsidRDefault="2249F3EE" w14:paraId="3FE6AB53" w14:textId="0545B4DF"/>
          <w:p w:rsidR="70744060" w:rsidP="2249F3EE" w:rsidRDefault="70744060" w14:paraId="257F16B2" w14:textId="30F84CF1">
            <w:pPr>
              <w:pStyle w:val="ListParagraph"/>
              <w:numPr>
                <w:ilvl w:val="0"/>
                <w:numId w:val="2"/>
              </w:numPr>
              <w:rPr/>
            </w:pPr>
            <w:r w:rsidR="70744060">
              <w:rPr/>
              <w:t xml:space="preserve">Introduction to </w:t>
            </w:r>
            <w:r w:rsidR="12E85857">
              <w:rPr/>
              <w:t>spreadsheets</w:t>
            </w:r>
          </w:p>
          <w:p w:rsidR="70744060" w:rsidP="2249F3EE" w:rsidRDefault="70744060" w14:paraId="2FD55640" w14:textId="30CB8B3D">
            <w:pPr>
              <w:pStyle w:val="ListParagraph"/>
              <w:numPr>
                <w:ilvl w:val="0"/>
                <w:numId w:val="2"/>
              </w:numPr>
              <w:rPr/>
            </w:pPr>
            <w:r w:rsidR="70744060">
              <w:rPr/>
              <w:t xml:space="preserve">What is a </w:t>
            </w:r>
            <w:r w:rsidR="58BF2F49">
              <w:rPr/>
              <w:t>spreadsheet</w:t>
            </w:r>
            <w:r w:rsidR="70744060">
              <w:rPr/>
              <w:t xml:space="preserve"> and why is it used by different </w:t>
            </w:r>
            <w:r w:rsidR="70744060">
              <w:rPr/>
              <w:t>organisations</w:t>
            </w:r>
          </w:p>
          <w:p w:rsidR="70744060" w:rsidP="2249F3EE" w:rsidRDefault="70744060" w14:paraId="004C23E6" w14:textId="183A1382">
            <w:pPr>
              <w:pStyle w:val="ListParagraph"/>
              <w:numPr>
                <w:ilvl w:val="0"/>
                <w:numId w:val="2"/>
              </w:numPr>
              <w:rPr/>
            </w:pPr>
            <w:r w:rsidR="64FF4F8C">
              <w:rPr/>
              <w:t>Formatting Spreadsheets</w:t>
            </w:r>
          </w:p>
          <w:p w:rsidR="64FF4F8C" w:rsidP="6E42C327" w:rsidRDefault="64FF4F8C" w14:paraId="1BEC0FBE" w14:textId="24481D5F">
            <w:pPr>
              <w:pStyle w:val="ListParagraph"/>
              <w:numPr>
                <w:ilvl w:val="0"/>
                <w:numId w:val="2"/>
              </w:numPr>
              <w:suppressLineNumbers w:val="0"/>
              <w:bidi w:val="0"/>
              <w:spacing w:before="0" w:beforeAutospacing="off" w:after="0" w:afterAutospacing="off" w:line="240" w:lineRule="auto"/>
              <w:ind w:left="360" w:right="0" w:hanging="360"/>
              <w:jc w:val="left"/>
              <w:rPr/>
            </w:pPr>
            <w:r w:rsidR="64FF4F8C">
              <w:rPr/>
              <w:t xml:space="preserve">Using basic </w:t>
            </w:r>
            <w:r w:rsidR="64FF4F8C">
              <w:rPr/>
              <w:t>formu</w:t>
            </w:r>
            <w:r w:rsidR="75DDD920">
              <w:rPr/>
              <w:t>l</w:t>
            </w:r>
            <w:r w:rsidR="64FF4F8C">
              <w:rPr/>
              <w:t>ae</w:t>
            </w:r>
          </w:p>
          <w:p w:rsidR="70744060" w:rsidP="2249F3EE" w:rsidRDefault="70744060" w14:paraId="3ECAA6AE" w14:textId="12880948">
            <w:pPr>
              <w:pStyle w:val="ListParagraph"/>
              <w:numPr>
                <w:ilvl w:val="0"/>
                <w:numId w:val="2"/>
              </w:numPr>
              <w:rPr/>
            </w:pPr>
            <w:r w:rsidR="70744060">
              <w:rPr/>
              <w:t>Validation and verification</w:t>
            </w:r>
            <w:r w:rsidR="40340C48">
              <w:rPr/>
              <w:t xml:space="preserve"> for data entry</w:t>
            </w:r>
          </w:p>
          <w:p w:rsidR="7BC6E272" w:rsidP="6E42C327" w:rsidRDefault="7BC6E272" w14:paraId="2E19D443" w14:textId="42A88152">
            <w:pPr>
              <w:pStyle w:val="ListParagraph"/>
              <w:numPr>
                <w:ilvl w:val="0"/>
                <w:numId w:val="2"/>
              </w:numPr>
              <w:suppressLineNumbers w:val="0"/>
              <w:bidi w:val="0"/>
              <w:spacing w:before="0" w:beforeAutospacing="off" w:after="0" w:afterAutospacing="off" w:line="259" w:lineRule="auto"/>
              <w:ind w:left="360" w:right="0" w:hanging="360"/>
              <w:jc w:val="left"/>
              <w:rPr/>
            </w:pPr>
            <w:r w:rsidR="7BC6E272">
              <w:rPr/>
              <w:t>Using complex functions</w:t>
            </w:r>
          </w:p>
          <w:p w:rsidR="3D4E91DE" w:rsidP="6E42C327" w:rsidRDefault="3D4E91DE" w14:paraId="7AE31777" w14:textId="12D88BDD">
            <w:pPr>
              <w:pStyle w:val="ListParagraph"/>
              <w:numPr>
                <w:ilvl w:val="0"/>
                <w:numId w:val="2"/>
              </w:numPr>
              <w:suppressLineNumbers w:val="0"/>
              <w:bidi w:val="0"/>
              <w:spacing w:before="0" w:beforeAutospacing="off" w:after="0" w:afterAutospacing="off" w:line="259" w:lineRule="auto"/>
              <w:ind w:left="360" w:right="0" w:hanging="360"/>
              <w:jc w:val="left"/>
              <w:rPr/>
            </w:pPr>
            <w:r w:rsidR="3D4E91DE">
              <w:rPr/>
              <w:t>Using form controls</w:t>
            </w:r>
          </w:p>
          <w:p w:rsidR="244689A5" w:rsidP="6E42C327" w:rsidRDefault="244689A5" w14:paraId="44316476" w14:textId="0B8F4492">
            <w:pPr>
              <w:pStyle w:val="ListParagraph"/>
              <w:numPr>
                <w:ilvl w:val="0"/>
                <w:numId w:val="2"/>
              </w:numPr>
              <w:suppressLineNumbers w:val="0"/>
              <w:bidi w:val="0"/>
              <w:spacing w:before="0" w:beforeAutospacing="off" w:after="0" w:afterAutospacing="off" w:line="259" w:lineRule="auto"/>
              <w:ind w:left="360" w:right="0" w:hanging="360"/>
              <w:jc w:val="left"/>
              <w:rPr/>
            </w:pPr>
            <w:r w:rsidR="244689A5">
              <w:rPr/>
              <w:t>Creating an invoice using spreadsheet tools</w:t>
            </w:r>
          </w:p>
          <w:p w:rsidR="70744060" w:rsidP="2249F3EE" w:rsidRDefault="70744060" w14:paraId="4862D4D2" w14:textId="0240FC99">
            <w:pPr>
              <w:pStyle w:val="ListParagraph"/>
              <w:numPr>
                <w:ilvl w:val="0"/>
                <w:numId w:val="2"/>
              </w:numPr>
              <w:spacing w:line="259" w:lineRule="auto"/>
              <w:rPr/>
            </w:pPr>
            <w:r w:rsidR="70744060">
              <w:rPr/>
              <w:t xml:space="preserve">Testing and evaluation of a </w:t>
            </w:r>
            <w:r w:rsidR="412DE7B6">
              <w:rPr/>
              <w:t xml:space="preserve">spreadsheet </w:t>
            </w:r>
            <w:r w:rsidR="70744060">
              <w:rPr/>
              <w:t>against a given scenario</w:t>
            </w:r>
          </w:p>
          <w:p w:rsidR="2249F3EE" w:rsidP="2249F3EE" w:rsidRDefault="2249F3EE" w14:paraId="2628348C" w14:textId="17E99223"/>
        </w:tc>
        <w:tc>
          <w:tcPr>
            <w:tcW w:w="4820" w:type="dxa"/>
            <w:tcMar/>
          </w:tcPr>
          <w:p w:rsidR="7D67C6C7" w:rsidP="2249F3EE" w:rsidRDefault="7D67C6C7" w14:paraId="27731C32" w14:textId="320326E7">
            <w:pPr>
              <w:rPr>
                <w:b/>
                <w:bCs/>
              </w:rPr>
            </w:pPr>
            <w:r w:rsidRPr="2249F3EE">
              <w:rPr>
                <w:b/>
                <w:bCs/>
              </w:rPr>
              <w:t>OneNote Homework</w:t>
            </w:r>
          </w:p>
          <w:p w:rsidR="2249F3EE" w:rsidP="2249F3EE" w:rsidRDefault="2249F3EE" w14:paraId="4E1DB23B" w14:textId="2D77BB89">
            <w:pPr>
              <w:rPr>
                <w:b/>
                <w:bCs/>
              </w:rPr>
            </w:pPr>
          </w:p>
          <w:p w:rsidR="7D67C6C7" w:rsidP="2249F3EE" w:rsidRDefault="7D67C6C7" w14:paraId="660B548E" w14:textId="3F880DC0">
            <w:r w:rsidRPr="2249F3EE">
              <w:t>Studen</w:t>
            </w:r>
            <w:r w:rsidRPr="2249F3EE" w:rsidR="7AE842BD">
              <w:t>t</w:t>
            </w:r>
            <w:r w:rsidRPr="2249F3EE">
              <w:t xml:space="preserve">s will be set various homework </w:t>
            </w:r>
            <w:r w:rsidRPr="2249F3EE" w:rsidR="0B1724BA">
              <w:t>via their OneNote pages with short recap quizzes to evaluate and embed knowledge</w:t>
            </w:r>
          </w:p>
          <w:p w:rsidR="0B1724BA" w:rsidP="2249F3EE" w:rsidRDefault="0B1724BA" w14:paraId="37525AE6" w14:textId="1A50B84A">
            <w:pPr>
              <w:pStyle w:val="ListParagraph"/>
              <w:numPr>
                <w:ilvl w:val="0"/>
                <w:numId w:val="1"/>
              </w:numPr>
              <w:rPr/>
            </w:pPr>
            <w:r w:rsidR="0B1724BA">
              <w:rPr/>
              <w:t>Key Terms Recap</w:t>
            </w:r>
          </w:p>
          <w:p w:rsidR="2249F3EE" w:rsidP="2249F3EE" w:rsidRDefault="2249F3EE" w14:paraId="618130F4" w14:textId="5820CE50"/>
          <w:p w:rsidR="2249F3EE" w:rsidP="2249F3EE" w:rsidRDefault="2249F3EE" w14:paraId="5B8BD684" w14:textId="232D1E44">
            <w:pPr>
              <w:rPr>
                <w:b/>
                <w:bCs/>
              </w:rPr>
            </w:pPr>
          </w:p>
          <w:p w:rsidR="0B1724BA" w:rsidP="2249F3EE" w:rsidRDefault="0B1724BA" w14:paraId="67877526" w14:textId="562178AD">
            <w:pPr>
              <w:rPr>
                <w:b/>
                <w:bCs/>
              </w:rPr>
            </w:pPr>
            <w:r w:rsidRPr="6E42C327" w:rsidR="0B1724BA">
              <w:rPr>
                <w:b w:val="1"/>
                <w:bCs w:val="1"/>
              </w:rPr>
              <w:t>Useful Websites</w:t>
            </w:r>
          </w:p>
          <w:p w:rsidR="20901F1B" w:rsidP="6E42C327" w:rsidRDefault="20901F1B" w14:paraId="79067B31" w14:textId="208CB612">
            <w:pPr>
              <w:rPr>
                <w:b w:val="1"/>
                <w:bCs w:val="1"/>
              </w:rPr>
            </w:pPr>
            <w:hyperlink r:id="R85f0a54019f44124">
              <w:r w:rsidRPr="6E42C327" w:rsidR="20901F1B">
                <w:rPr>
                  <w:rStyle w:val="Hyperlink"/>
                  <w:b w:val="1"/>
                  <w:bCs w:val="1"/>
                </w:rPr>
                <w:t>https://www.bbc.co.uk/bitesize/guides/zdydmp3/revision/1</w:t>
              </w:r>
            </w:hyperlink>
          </w:p>
          <w:p w:rsidR="6E42C327" w:rsidP="6E42C327" w:rsidRDefault="6E42C327" w14:paraId="0B150D78" w14:textId="2002EBD5">
            <w:pPr>
              <w:rPr>
                <w:b w:val="1"/>
                <w:bCs w:val="1"/>
              </w:rPr>
            </w:pPr>
          </w:p>
          <w:p w:rsidR="2249F3EE" w:rsidP="2249F3EE" w:rsidRDefault="2249F3EE" w14:paraId="7BDE1FE8" w14:textId="69AB8FDC">
            <w:pPr>
              <w:rPr>
                <w:b/>
                <w:bCs/>
              </w:rPr>
            </w:pPr>
          </w:p>
          <w:p w:rsidR="354C2CB6" w:rsidP="6E42C327" w:rsidRDefault="354C2CB6" w14:paraId="5A334AFD" w14:textId="2F634E74">
            <w:pPr>
              <w:rPr>
                <w:b w:val="1"/>
                <w:bCs w:val="1"/>
              </w:rPr>
            </w:pPr>
            <w:hyperlink r:id="Re82eec45fbb4435e">
              <w:r w:rsidRPr="6E42C327" w:rsidR="354C2CB6">
                <w:rPr>
                  <w:rStyle w:val="Hyperlink"/>
                  <w:b w:val="1"/>
                  <w:bCs w:val="1"/>
                </w:rPr>
                <w:t>https://www.youtube.com/watch?v=wbJcJCkBcMg</w:t>
              </w:r>
            </w:hyperlink>
          </w:p>
          <w:p w:rsidR="2249F3EE" w:rsidP="2249F3EE" w:rsidRDefault="2249F3EE" w14:paraId="2747171A" w14:textId="13B8864B">
            <w:pPr>
              <w:rPr>
                <w:b/>
                <w:bCs/>
              </w:rPr>
            </w:pPr>
          </w:p>
        </w:tc>
      </w:tr>
      <w:tr w:rsidR="00DD1A62" w:rsidTr="38EF65AD" w14:paraId="3CE5B467" w14:textId="77777777">
        <w:tc>
          <w:tcPr>
            <w:tcW w:w="9918" w:type="dxa"/>
            <w:gridSpan w:val="2"/>
            <w:tcMar/>
          </w:tcPr>
          <w:p w:rsidR="00DD1A62" w:rsidRDefault="005C2B13" w14:paraId="0DDFCCA4" w14:textId="77777777">
            <w:pPr>
              <w:pStyle w:val="Heading2"/>
              <w:outlineLvl w:val="1"/>
              <w:rPr>
                <w:rFonts w:asciiTheme="minorHAnsi" w:hAnsiTheme="minorHAnsi" w:cstheme="minorHAnsi"/>
                <w:sz w:val="22"/>
                <w:szCs w:val="22"/>
              </w:rPr>
            </w:pPr>
            <w:bookmarkStart w:name="_Art:" w:id="19"/>
            <w:bookmarkEnd w:id="19"/>
            <w:r>
              <w:rPr>
                <w:rFonts w:asciiTheme="minorHAnsi" w:hAnsiTheme="minorHAnsi" w:cstheme="minorHAnsi"/>
                <w:sz w:val="22"/>
                <w:szCs w:val="22"/>
              </w:rPr>
              <w:t>Art:</w:t>
            </w:r>
          </w:p>
        </w:tc>
      </w:tr>
      <w:tr w:rsidR="00DD1A62" w:rsidTr="38EF65AD" w14:paraId="4F138193" w14:textId="77777777">
        <w:tc>
          <w:tcPr>
            <w:tcW w:w="5098" w:type="dxa"/>
            <w:tcMar/>
          </w:tcPr>
          <w:p w:rsidR="00DD1A62" w:rsidRDefault="005C2B13" w14:paraId="3A67D57B" w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AQA - Art, Craft &amp; Design.</w:t>
            </w:r>
          </w:p>
          <w:p w:rsidR="00DD1A62" w:rsidRDefault="00DD1A62" w14:paraId="54E11D2A" w14:textId="77777777">
            <w:pPr>
              <w:rPr>
                <w:rStyle w:val="normaltextrun"/>
                <w:rFonts w:eastAsia="Calibri Light" w:cstheme="minorHAnsi"/>
                <w:color w:val="000000" w:themeColor="text1"/>
                <w:lang w:val="en-US"/>
              </w:rPr>
            </w:pPr>
          </w:p>
          <w:p w:rsidR="00DD1A62" w:rsidRDefault="005C2B13" w14:paraId="0B2FD3A1" w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To know the characteristics of </w:t>
            </w:r>
            <w:r>
              <w:rPr>
                <w:rStyle w:val="normaltextrun"/>
                <w:rFonts w:eastAsia="Calibri Light" w:cstheme="minorHAnsi"/>
                <w:color w:val="000000" w:themeColor="text1"/>
                <w:lang w:val="en-US"/>
              </w:rPr>
              <w:t>sculptures, artist sketches and photography including:</w:t>
            </w:r>
          </w:p>
          <w:p w:rsidR="00DD1A62" w:rsidP="005C2B13" w:rsidRDefault="005C2B13" w14:paraId="659F52B3" w14:textId="77777777">
            <w:pPr>
              <w:pStyle w:val="ListParagraph"/>
              <w:numPr>
                <w:ilvl w:val="0"/>
                <w:numId w:val="6"/>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Knowledge of Irving Penn’s - cranium photography.</w:t>
            </w:r>
          </w:p>
          <w:p w:rsidR="00DD1A62" w:rsidP="005C2B13" w:rsidRDefault="005C2B13" w14:paraId="37E8CFD8" w14:textId="77777777">
            <w:pPr>
              <w:pStyle w:val="ListParagraph"/>
              <w:numPr>
                <w:ilvl w:val="0"/>
                <w:numId w:val="6"/>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Henry Moore’s sketches and stone bronze sculptures</w:t>
            </w:r>
          </w:p>
          <w:p w:rsidR="00DD1A62" w:rsidRDefault="00DD1A62" w14:paraId="31126E5D" w14:textId="77777777">
            <w:pPr>
              <w:rPr>
                <w:rStyle w:val="normaltextrun"/>
                <w:rFonts w:eastAsia="Calibri Light" w:cstheme="minorHAnsi"/>
                <w:color w:val="000000" w:themeColor="text1"/>
                <w:lang w:val="en-US"/>
              </w:rPr>
            </w:pPr>
          </w:p>
          <w:p w:rsidR="00DD1A62" w:rsidRDefault="005C2B13" w14:paraId="14FFA744" w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To know how to use a DSLR camera with studio lighting.</w:t>
            </w:r>
          </w:p>
          <w:p w:rsidR="00DD1A62" w:rsidRDefault="00DD1A62" w14:paraId="2DE403A5" w14:textId="77777777">
            <w:pPr>
              <w:rPr>
                <w:rStyle w:val="normaltextrun"/>
                <w:rFonts w:eastAsia="Calibri Light" w:cstheme="minorHAnsi"/>
                <w:color w:val="000000" w:themeColor="text1"/>
                <w:lang w:val="en-US"/>
              </w:rPr>
            </w:pPr>
          </w:p>
          <w:p w:rsidR="00DD1A62" w:rsidRDefault="005C2B13" w14:paraId="472BE5E2" w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To know how to record from primary </w:t>
            </w:r>
            <w:r>
              <w:rPr>
                <w:rStyle w:val="normaltextrun"/>
                <w:rFonts w:eastAsia="Calibri Light" w:cstheme="minorHAnsi"/>
                <w:color w:val="000000" w:themeColor="text1"/>
                <w:lang w:val="en-US"/>
              </w:rPr>
              <w:t>source photography using a variety of media.</w:t>
            </w:r>
          </w:p>
          <w:p w:rsidR="00DD1A62" w:rsidRDefault="00DD1A62" w14:paraId="62431CDC" w14:textId="77777777">
            <w:pPr>
              <w:rPr>
                <w:rStyle w:val="normaltextrun"/>
                <w:rFonts w:eastAsia="Calibri Light" w:cstheme="minorHAnsi"/>
                <w:color w:val="000000" w:themeColor="text1"/>
                <w:lang w:val="en-US"/>
              </w:rPr>
            </w:pPr>
          </w:p>
          <w:p w:rsidR="00DD1A62" w:rsidRDefault="005C2B13" w14:paraId="766ABD89" w14:textId="77777777">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Knowledge of expressive mark-making techniques and how to apply these in their artwork. </w:t>
            </w:r>
          </w:p>
        </w:tc>
        <w:tc>
          <w:tcPr>
            <w:tcW w:w="4820" w:type="dxa"/>
            <w:tcMar/>
          </w:tcPr>
          <w:p w:rsidR="00DD1A62" w:rsidRDefault="005C2B13" w14:paraId="4226487D" w14:textId="77777777">
            <w:pPr>
              <w:rPr>
                <w:rFonts w:cstheme="minorHAnsi"/>
              </w:rPr>
            </w:pPr>
            <w:r>
              <w:rPr>
                <w:rFonts w:cstheme="minorHAnsi"/>
              </w:rPr>
              <w:t>Home Learning:</w:t>
            </w:r>
          </w:p>
          <w:p w:rsidR="00DD1A62" w:rsidRDefault="00DD1A62" w14:paraId="49E398E2" w14:textId="77777777">
            <w:pPr>
              <w:rPr>
                <w:rFonts w:cstheme="minorHAnsi"/>
              </w:rPr>
            </w:pPr>
          </w:p>
          <w:p w:rsidR="00DD1A62" w:rsidRDefault="005C2B13" w14:paraId="638CFE4D" w14:textId="77777777">
            <w:pPr>
              <w:rPr>
                <w:rFonts w:cstheme="minorHAnsi"/>
              </w:rPr>
            </w:pPr>
            <w:r>
              <w:rPr>
                <w:rFonts w:cstheme="minorHAnsi"/>
              </w:rPr>
              <w:t>Students will be set a variety of drawing tasks from their own skull photography to increase their profic</w:t>
            </w:r>
            <w:r>
              <w:rPr>
                <w:rFonts w:cstheme="minorHAnsi"/>
              </w:rPr>
              <w:t>iency in control of biro pen, graphite and graded pencils.</w:t>
            </w:r>
          </w:p>
          <w:p w:rsidR="00DD1A62" w:rsidRDefault="00DD1A62" w14:paraId="16287F21" w14:textId="77777777">
            <w:pPr>
              <w:rPr>
                <w:rFonts w:cstheme="minorHAnsi"/>
              </w:rPr>
            </w:pPr>
          </w:p>
          <w:p w:rsidR="00DD1A62" w:rsidRDefault="005C2B13" w14:paraId="3CAC0795" w14:textId="77777777">
            <w:pPr>
              <w:spacing w:line="259" w:lineRule="auto"/>
              <w:rPr>
                <w:rFonts w:eastAsia="Calibri Light" w:cstheme="minorHAnsi"/>
              </w:rPr>
            </w:pPr>
            <w:r>
              <w:rPr>
                <w:rFonts w:eastAsia="Calibri Light" w:cstheme="minorHAnsi"/>
                <w:color w:val="000000" w:themeColor="text1"/>
              </w:rPr>
              <w:t>Students will be asked to record their ideas, observations and independent judgements through written annotations.   Please support and encourage conversations about their own and others artwork w</w:t>
            </w:r>
            <w:r>
              <w:rPr>
                <w:rFonts w:eastAsia="Calibri Light" w:cstheme="minorHAnsi"/>
                <w:color w:val="000000" w:themeColor="text1"/>
              </w:rPr>
              <w:t>ith your child using subject specialist vocabulary.</w:t>
            </w:r>
          </w:p>
          <w:p w:rsidR="00DD1A62" w:rsidRDefault="00DD1A62" w14:paraId="5BE93A62" w14:textId="77777777">
            <w:pPr>
              <w:rPr>
                <w:rFonts w:cstheme="minorHAnsi"/>
              </w:rPr>
            </w:pPr>
          </w:p>
          <w:p w:rsidR="00DD1A62" w:rsidRDefault="00DD1A62" w14:paraId="384BA73E" w14:textId="77777777">
            <w:pPr>
              <w:rPr>
                <w:rFonts w:cstheme="minorHAnsi"/>
              </w:rPr>
            </w:pPr>
          </w:p>
          <w:p w:rsidR="00DD1A62" w:rsidRDefault="00DD1A62" w14:paraId="34B3F2EB" w14:textId="77777777">
            <w:pPr>
              <w:rPr>
                <w:rFonts w:cstheme="minorHAnsi"/>
              </w:rPr>
            </w:pPr>
          </w:p>
          <w:p w:rsidR="00DD1A62" w:rsidRDefault="00DD1A62" w14:paraId="7D34F5C7" w14:textId="77777777">
            <w:pPr>
              <w:rPr>
                <w:rFonts w:cstheme="minorHAnsi"/>
              </w:rPr>
            </w:pPr>
          </w:p>
        </w:tc>
      </w:tr>
      <w:tr w:rsidR="00DD1A62" w:rsidTr="38EF65AD" w14:paraId="0F9F2CBB" w14:textId="77777777">
        <w:tc>
          <w:tcPr>
            <w:tcW w:w="9918" w:type="dxa"/>
            <w:gridSpan w:val="2"/>
            <w:tcMar/>
          </w:tcPr>
          <w:p w:rsidR="00DD1A62" w:rsidRDefault="005C2B13" w14:paraId="3EB20CEC" w14:textId="77777777">
            <w:pPr>
              <w:pStyle w:val="Heading2"/>
              <w:outlineLvl w:val="1"/>
              <w:rPr>
                <w:rFonts w:asciiTheme="minorHAnsi" w:hAnsiTheme="minorHAnsi" w:cstheme="minorHAnsi"/>
                <w:sz w:val="22"/>
                <w:szCs w:val="22"/>
              </w:rPr>
            </w:pPr>
            <w:bookmarkStart w:name="_Drama:" w:id="20"/>
            <w:bookmarkEnd w:id="20"/>
            <w:r>
              <w:rPr>
                <w:rFonts w:asciiTheme="minorHAnsi" w:hAnsiTheme="minorHAnsi" w:cstheme="minorHAnsi"/>
                <w:sz w:val="22"/>
                <w:szCs w:val="22"/>
              </w:rPr>
              <w:lastRenderedPageBreak/>
              <w:t>Drama:</w:t>
            </w:r>
          </w:p>
        </w:tc>
      </w:tr>
      <w:tr w:rsidR="00DD1A62" w:rsidTr="38EF65AD" w14:paraId="59FDE50C" w14:textId="77777777">
        <w:tc>
          <w:tcPr>
            <w:tcW w:w="5098" w:type="dxa"/>
            <w:tcMar/>
          </w:tcPr>
          <w:p w:rsidR="00DD1A62" w:rsidRDefault="005C2B13" w14:paraId="1A86EBDA" w14:textId="77777777">
            <w:pPr>
              <w:rPr>
                <w:rFonts w:cstheme="minorHAnsi"/>
              </w:rPr>
            </w:pPr>
            <w:r>
              <w:rPr>
                <w:rFonts w:cstheme="minorHAnsi"/>
              </w:rPr>
              <w:t>To know the plot context of Act 1 of Blood Brothers.</w:t>
            </w:r>
          </w:p>
          <w:p w:rsidR="00DD1A62" w:rsidRDefault="00DD1A62" w14:paraId="0B4020A7" w14:textId="77777777">
            <w:pPr>
              <w:rPr>
                <w:rFonts w:cstheme="minorHAnsi"/>
              </w:rPr>
            </w:pPr>
          </w:p>
          <w:p w:rsidR="00DD1A62" w:rsidRDefault="005C2B13" w14:paraId="7F21F3B1" w14:textId="77777777">
            <w:pPr>
              <w:rPr>
                <w:rFonts w:cstheme="minorHAnsi"/>
              </w:rPr>
            </w:pPr>
            <w:r>
              <w:rPr>
                <w:rFonts w:cstheme="minorHAnsi"/>
              </w:rPr>
              <w:t>To know the background information of Liverpool in the 1980s including political and cultural context.</w:t>
            </w:r>
          </w:p>
          <w:p w:rsidR="00DD1A62" w:rsidRDefault="00DD1A62" w14:paraId="1D7B270A" w14:textId="77777777">
            <w:pPr>
              <w:rPr>
                <w:rFonts w:cstheme="minorHAnsi"/>
              </w:rPr>
            </w:pPr>
          </w:p>
          <w:p w:rsidR="00DD1A62" w:rsidRDefault="005C2B13" w14:paraId="42FDD3E1" w14:textId="77777777">
            <w:pPr>
              <w:rPr>
                <w:rFonts w:cstheme="minorHAnsi"/>
              </w:rPr>
            </w:pPr>
            <w:r>
              <w:rPr>
                <w:rFonts w:cstheme="minorHAnsi"/>
              </w:rPr>
              <w:t xml:space="preserve">To know the social class </w:t>
            </w:r>
            <w:r>
              <w:rPr>
                <w:rFonts w:cstheme="minorHAnsi"/>
              </w:rPr>
              <w:t>issues within the 1980s.</w:t>
            </w:r>
          </w:p>
          <w:p w:rsidR="00DD1A62" w:rsidRDefault="00DD1A62" w14:paraId="4F904CB7" w14:textId="77777777">
            <w:pPr>
              <w:rPr>
                <w:rFonts w:cstheme="minorHAnsi"/>
              </w:rPr>
            </w:pPr>
          </w:p>
          <w:p w:rsidR="00DD1A62" w:rsidRDefault="005C2B13" w14:paraId="00BD807A" w14:textId="77777777">
            <w:pPr>
              <w:rPr>
                <w:rFonts w:cstheme="minorHAnsi"/>
              </w:rPr>
            </w:pPr>
            <w:r>
              <w:rPr>
                <w:rFonts w:cstheme="minorHAnsi"/>
              </w:rPr>
              <w:t>To know the key themes and issues of Blood Brothers.</w:t>
            </w:r>
          </w:p>
          <w:p w:rsidR="00DD1A62" w:rsidRDefault="00DD1A62" w14:paraId="06971CD3" w14:textId="77777777">
            <w:pPr>
              <w:rPr>
                <w:rFonts w:cstheme="minorHAnsi"/>
              </w:rPr>
            </w:pPr>
          </w:p>
          <w:p w:rsidR="00DD1A62" w:rsidRDefault="005C2B13" w14:paraId="2F3C23AB" w14:textId="77777777">
            <w:pPr>
              <w:rPr>
                <w:rFonts w:cstheme="minorHAnsi"/>
              </w:rPr>
            </w:pPr>
            <w:r>
              <w:rPr>
                <w:rFonts w:cstheme="minorHAnsi"/>
              </w:rPr>
              <w:t>To know and experience the expectation within the written element of the exam.</w:t>
            </w:r>
          </w:p>
          <w:p w:rsidR="00DD1A62" w:rsidRDefault="00DD1A62" w14:paraId="2A1F701D" w14:textId="77777777">
            <w:pPr>
              <w:rPr>
                <w:rFonts w:cstheme="minorHAnsi"/>
              </w:rPr>
            </w:pPr>
          </w:p>
        </w:tc>
        <w:tc>
          <w:tcPr>
            <w:tcW w:w="4820" w:type="dxa"/>
            <w:tcMar/>
          </w:tcPr>
          <w:p w:rsidR="00DD1A62" w:rsidRDefault="005C2B13" w14:paraId="76ECBC52" w14:textId="77777777">
            <w:pPr>
              <w:rPr>
                <w:rFonts w:cstheme="minorHAnsi"/>
              </w:rPr>
            </w:pPr>
            <w:r>
              <w:rPr>
                <w:rFonts w:cstheme="minorHAnsi"/>
              </w:rPr>
              <w:t>Home Learning:</w:t>
            </w:r>
          </w:p>
          <w:p w:rsidR="00DD1A62" w:rsidRDefault="005C2B13" w14:paraId="6FC218D1" w14:textId="77777777">
            <w:pPr>
              <w:rPr>
                <w:rFonts w:cstheme="minorHAnsi"/>
              </w:rPr>
            </w:pPr>
            <w:r>
              <w:rPr>
                <w:rFonts w:cstheme="minorHAnsi"/>
              </w:rPr>
              <w:t>To create mood boards of the outfits worn in the 1980s in preparation for the cos</w:t>
            </w:r>
            <w:r>
              <w:rPr>
                <w:rFonts w:cstheme="minorHAnsi"/>
              </w:rPr>
              <w:t>tume question within the written exam.</w:t>
            </w:r>
          </w:p>
          <w:p w:rsidR="00DD1A62" w:rsidRDefault="00DD1A62" w14:paraId="03EFCA41" w14:textId="77777777">
            <w:pPr>
              <w:rPr>
                <w:rFonts w:cstheme="minorHAnsi"/>
              </w:rPr>
            </w:pPr>
          </w:p>
          <w:p w:rsidR="00DD1A62" w:rsidRDefault="005C2B13" w14:paraId="68BD1278" w14:textId="77777777">
            <w:pPr>
              <w:rPr>
                <w:rFonts w:cstheme="minorHAnsi"/>
              </w:rPr>
            </w:pPr>
            <w:r>
              <w:rPr>
                <w:rFonts w:cstheme="minorHAnsi"/>
              </w:rPr>
              <w:t>How can you help?</w:t>
            </w:r>
          </w:p>
          <w:p w:rsidR="00DD1A62" w:rsidRDefault="005C2B13" w14:paraId="2003162F" w14:textId="77777777">
            <w:pPr>
              <w:rPr>
                <w:rFonts w:cstheme="minorHAnsi"/>
              </w:rPr>
            </w:pPr>
            <w:r>
              <w:rPr>
                <w:rFonts w:cstheme="minorHAnsi"/>
              </w:rPr>
              <w:t xml:space="preserve">With your child, watch the videos via </w:t>
            </w:r>
            <w:proofErr w:type="spellStart"/>
            <w:r>
              <w:rPr>
                <w:rFonts w:cstheme="minorHAnsi"/>
              </w:rPr>
              <w:t>GCSEpod</w:t>
            </w:r>
            <w:proofErr w:type="spellEnd"/>
            <w:r>
              <w:rPr>
                <w:rFonts w:cstheme="minorHAnsi"/>
              </w:rPr>
              <w:t xml:space="preserve"> which discuss key themes, plot summary, quotes and character overviews.</w:t>
            </w:r>
          </w:p>
          <w:p w:rsidR="00DD1A62" w:rsidRDefault="005C2B13" w14:paraId="00B359A9" w14:textId="77777777">
            <w:pPr>
              <w:rPr>
                <w:rFonts w:cstheme="minorHAnsi"/>
              </w:rPr>
            </w:pPr>
            <w:hyperlink r:id="rId35">
              <w:r>
                <w:rPr>
                  <w:rStyle w:val="Hyperlink"/>
                  <w:rFonts w:cstheme="minorHAnsi"/>
                </w:rPr>
                <w:t>https://members.gcsepod.com/shared/podcasts/title/11765/72599</w:t>
              </w:r>
            </w:hyperlink>
          </w:p>
          <w:p w:rsidR="00DD1A62" w:rsidRDefault="00DD1A62" w14:paraId="5F96A722" w14:textId="77777777">
            <w:pPr>
              <w:rPr>
                <w:rFonts w:cstheme="minorHAnsi"/>
              </w:rPr>
            </w:pPr>
          </w:p>
        </w:tc>
      </w:tr>
      <w:tr w:rsidR="00DD1A62" w:rsidTr="38EF65AD" w14:paraId="0104FDD5" w14:textId="77777777">
        <w:tc>
          <w:tcPr>
            <w:tcW w:w="9918" w:type="dxa"/>
            <w:gridSpan w:val="2"/>
            <w:tcMar/>
          </w:tcPr>
          <w:p w:rsidR="00DD1A62" w:rsidRDefault="005C2B13" w14:paraId="3662B51A" w14:textId="77777777">
            <w:pPr>
              <w:pStyle w:val="Heading2"/>
              <w:outlineLvl w:val="1"/>
              <w:rPr>
                <w:rFonts w:asciiTheme="minorHAnsi" w:hAnsiTheme="minorHAnsi" w:cstheme="minorHAnsi"/>
                <w:sz w:val="22"/>
                <w:szCs w:val="22"/>
              </w:rPr>
            </w:pPr>
            <w:bookmarkStart w:name="_Music:" w:id="21"/>
            <w:bookmarkEnd w:id="21"/>
            <w:r>
              <w:rPr>
                <w:rFonts w:asciiTheme="minorHAnsi" w:hAnsiTheme="minorHAnsi" w:cstheme="minorHAnsi"/>
                <w:sz w:val="22"/>
                <w:szCs w:val="22"/>
              </w:rPr>
              <w:t>Music:</w:t>
            </w:r>
          </w:p>
        </w:tc>
      </w:tr>
      <w:tr w:rsidR="00DD1A62" w:rsidTr="38EF65AD" w14:paraId="628A0192" w14:textId="77777777">
        <w:tc>
          <w:tcPr>
            <w:tcW w:w="5098" w:type="dxa"/>
            <w:tcMar/>
          </w:tcPr>
          <w:p w:rsidR="00DD1A62" w:rsidRDefault="005C2B13" w14:paraId="1388F321" w14:textId="77777777">
            <w:pPr>
              <w:rPr>
                <w:rFonts w:cstheme="minorHAnsi"/>
              </w:rPr>
            </w:pPr>
            <w:r>
              <w:rPr>
                <w:rFonts w:cstheme="minorHAnsi"/>
              </w:rPr>
              <w:t>To know the Elements of Music vocabulary</w:t>
            </w:r>
          </w:p>
          <w:p w:rsidR="00DD1A62" w:rsidRDefault="00DD1A62" w14:paraId="5B95CD12" w14:textId="77777777">
            <w:pPr>
              <w:rPr>
                <w:rFonts w:cstheme="minorHAnsi"/>
              </w:rPr>
            </w:pPr>
          </w:p>
          <w:p w:rsidR="00DD1A62" w:rsidRDefault="005C2B13" w14:paraId="02EA2785" w14:textId="77777777">
            <w:pPr>
              <w:rPr>
                <w:rFonts w:cstheme="minorHAnsi"/>
              </w:rPr>
            </w:pPr>
            <w:r>
              <w:rPr>
                <w:rFonts w:cstheme="minorHAnsi"/>
              </w:rPr>
              <w:t>To know how to analyse music using the Elements of Music</w:t>
            </w:r>
          </w:p>
          <w:p w:rsidR="00DD1A62" w:rsidRDefault="00DD1A62" w14:paraId="5220BBB2" w14:textId="77777777">
            <w:pPr>
              <w:rPr>
                <w:rFonts w:cstheme="minorHAnsi"/>
              </w:rPr>
            </w:pPr>
          </w:p>
          <w:p w:rsidR="00DD1A62" w:rsidRDefault="005C2B13" w14:paraId="0A42F358" w14:textId="77777777">
            <w:pPr>
              <w:rPr>
                <w:rFonts w:cstheme="minorHAnsi"/>
              </w:rPr>
            </w:pPr>
            <w:r>
              <w:rPr>
                <w:rFonts w:cstheme="minorHAnsi"/>
              </w:rPr>
              <w:t>To kn</w:t>
            </w:r>
            <w:r>
              <w:rPr>
                <w:rFonts w:cstheme="minorHAnsi"/>
              </w:rPr>
              <w:t xml:space="preserve">ow key music theory and concepts within written music. </w:t>
            </w:r>
          </w:p>
          <w:p w:rsidR="00DD1A62" w:rsidRDefault="00DD1A62" w14:paraId="13CB595B" w14:textId="77777777">
            <w:pPr>
              <w:rPr>
                <w:rFonts w:cstheme="minorHAnsi"/>
              </w:rPr>
            </w:pPr>
          </w:p>
          <w:p w:rsidR="00DD1A62" w:rsidRDefault="005C2B13" w14:paraId="42F55253" w14:textId="77777777">
            <w:pPr>
              <w:rPr>
                <w:rFonts w:cstheme="minorHAnsi"/>
              </w:rPr>
            </w:pPr>
            <w:r>
              <w:rPr>
                <w:rFonts w:cstheme="minorHAnsi"/>
              </w:rPr>
              <w:t xml:space="preserve">To know how traditional music has influenced modern music and developed through time. </w:t>
            </w:r>
          </w:p>
        </w:tc>
        <w:tc>
          <w:tcPr>
            <w:tcW w:w="4820" w:type="dxa"/>
            <w:tcMar/>
          </w:tcPr>
          <w:p w:rsidR="00DD1A62" w:rsidRDefault="005C2B13" w14:paraId="1EC0ED57" w14:textId="77777777">
            <w:pPr>
              <w:rPr>
                <w:rFonts w:cstheme="minorHAnsi"/>
              </w:rPr>
            </w:pPr>
            <w:r>
              <w:rPr>
                <w:rFonts w:cstheme="minorHAnsi"/>
              </w:rPr>
              <w:t>Home Learning:</w:t>
            </w:r>
          </w:p>
          <w:p w:rsidR="00DD1A62" w:rsidRDefault="00DD1A62" w14:paraId="6D9C8D39" w14:textId="77777777">
            <w:pPr>
              <w:rPr>
                <w:rFonts w:cstheme="minorHAnsi"/>
              </w:rPr>
            </w:pPr>
          </w:p>
          <w:p w:rsidR="00DD1A62" w:rsidRDefault="005C2B13" w14:paraId="2A702CF5" w14:textId="77777777">
            <w:pPr>
              <w:rPr>
                <w:rFonts w:cstheme="minorHAnsi"/>
              </w:rPr>
            </w:pPr>
            <w:r>
              <w:rPr>
                <w:rFonts w:cstheme="minorHAnsi"/>
              </w:rPr>
              <w:t xml:space="preserve">Students will be assigned extended learning through Focus </w:t>
            </w:r>
            <w:proofErr w:type="gramStart"/>
            <w:r>
              <w:rPr>
                <w:rFonts w:cstheme="minorHAnsi"/>
              </w:rPr>
              <w:t>On</w:t>
            </w:r>
            <w:proofErr w:type="gramEnd"/>
            <w:r>
              <w:rPr>
                <w:rFonts w:cstheme="minorHAnsi"/>
              </w:rPr>
              <w:t xml:space="preserve"> Sound (Microsoft Teams)</w:t>
            </w:r>
          </w:p>
          <w:p w:rsidR="00DD1A62" w:rsidRDefault="00DD1A62" w14:paraId="675E05EE" w14:textId="77777777">
            <w:pPr>
              <w:rPr>
                <w:rFonts w:cstheme="minorHAnsi"/>
              </w:rPr>
            </w:pPr>
          </w:p>
          <w:p w:rsidR="00DD1A62" w:rsidRDefault="005C2B13" w14:paraId="7AA45EA4" w14:textId="77777777">
            <w:pPr>
              <w:rPr>
                <w:rFonts w:cstheme="minorHAnsi"/>
              </w:rPr>
            </w:pPr>
            <w:r>
              <w:rPr>
                <w:rFonts w:cstheme="minorHAnsi"/>
              </w:rPr>
              <w:t>How can you help?</w:t>
            </w:r>
          </w:p>
          <w:p w:rsidR="00DD1A62" w:rsidRDefault="005C2B13" w14:paraId="3ED424E1" w14:textId="77777777">
            <w:pPr>
              <w:rPr>
                <w:rFonts w:cstheme="minorHAnsi"/>
              </w:rPr>
            </w:pPr>
            <w:r>
              <w:rPr>
                <w:rFonts w:cstheme="minorHAnsi"/>
              </w:rPr>
              <w:t>Ensure students complete 20 mins of instrumental practise 4 times per week.</w:t>
            </w:r>
          </w:p>
        </w:tc>
      </w:tr>
      <w:tr w:rsidR="00DD1A62" w:rsidTr="38EF65AD" w14:paraId="7A625927" w14:textId="77777777">
        <w:tc>
          <w:tcPr>
            <w:tcW w:w="9918" w:type="dxa"/>
            <w:gridSpan w:val="2"/>
            <w:tcMar/>
          </w:tcPr>
          <w:p w:rsidR="00DD1A62" w:rsidRDefault="005C2B13" w14:paraId="61BDED3D" w14:textId="77777777">
            <w:pPr>
              <w:pStyle w:val="Heading2"/>
              <w:outlineLvl w:val="1"/>
              <w:rPr>
                <w:rFonts w:asciiTheme="minorHAnsi" w:hAnsiTheme="minorHAnsi" w:cstheme="minorHAnsi"/>
                <w:sz w:val="22"/>
                <w:szCs w:val="22"/>
              </w:rPr>
            </w:pPr>
            <w:bookmarkStart w:name="_PE_Sports_Studies:" w:id="22"/>
            <w:bookmarkEnd w:id="22"/>
            <w:r>
              <w:rPr>
                <w:rFonts w:asciiTheme="minorHAnsi" w:hAnsiTheme="minorHAnsi" w:cstheme="minorHAnsi"/>
                <w:sz w:val="22"/>
                <w:szCs w:val="22"/>
              </w:rPr>
              <w:t>PE GCSE:</w:t>
            </w:r>
          </w:p>
        </w:tc>
      </w:tr>
      <w:tr w:rsidR="00DD1A62" w:rsidTr="38EF65AD" w14:paraId="042A9A23" w14:textId="77777777">
        <w:tc>
          <w:tcPr>
            <w:tcW w:w="5098" w:type="dxa"/>
            <w:tcMar/>
          </w:tcPr>
          <w:p w:rsidR="00DD1A62" w:rsidRDefault="005C2B13" w14:paraId="10204339" w14:textId="77777777">
            <w:pPr>
              <w:rPr>
                <w:rFonts w:cstheme="minorHAnsi"/>
              </w:rPr>
            </w:pPr>
            <w:r>
              <w:rPr>
                <w:rFonts w:cstheme="minorHAnsi"/>
              </w:rPr>
              <w:t>AQA GCSE PE</w:t>
            </w:r>
          </w:p>
          <w:p w:rsidR="00DD1A62" w:rsidRDefault="00DD1A62" w14:paraId="2FC17F8B" w14:textId="77777777">
            <w:pPr>
              <w:rPr>
                <w:rFonts w:cstheme="minorHAnsi"/>
              </w:rPr>
            </w:pPr>
          </w:p>
          <w:p w:rsidR="00DD1A62" w:rsidRDefault="005C2B13" w14:paraId="38B4CC44" w14:textId="77777777">
            <w:pPr>
              <w:rPr>
                <w:rFonts w:cstheme="minorHAnsi"/>
              </w:rPr>
            </w:pPr>
            <w:r>
              <w:rPr>
                <w:rFonts w:cstheme="minorHAnsi"/>
              </w:rPr>
              <w:t xml:space="preserve">To know the pathway of air and the key </w:t>
            </w:r>
            <w:r>
              <w:rPr>
                <w:rFonts w:cstheme="minorHAnsi"/>
              </w:rPr>
              <w:t>feature of gases</w:t>
            </w:r>
          </w:p>
          <w:p w:rsidR="00DD1A62" w:rsidRDefault="005C2B13" w14:paraId="72206F15" w14:textId="77777777">
            <w:pPr>
              <w:rPr>
                <w:rFonts w:cstheme="minorHAnsi"/>
              </w:rPr>
            </w:pPr>
            <w:r>
              <w:rPr>
                <w:rFonts w:cstheme="minorHAnsi"/>
              </w:rPr>
              <w:t>To know how and where gaseous exchange occurs</w:t>
            </w:r>
          </w:p>
          <w:p w:rsidR="00DD1A62" w:rsidRDefault="005C2B13" w14:paraId="39BE1B66" w14:textId="77777777">
            <w:pPr>
              <w:rPr>
                <w:rFonts w:cstheme="minorHAnsi"/>
              </w:rPr>
            </w:pPr>
            <w:r>
              <w:rPr>
                <w:rFonts w:cstheme="minorHAnsi"/>
              </w:rPr>
              <w:t>To know the mechanics of breathing</w:t>
            </w:r>
          </w:p>
          <w:p w:rsidR="00DD1A62" w:rsidRDefault="005C2B13" w14:paraId="314BED8A" w14:textId="77777777">
            <w:pPr>
              <w:rPr>
                <w:rFonts w:cstheme="minorHAnsi"/>
              </w:rPr>
            </w:pPr>
            <w:r>
              <w:rPr>
                <w:rFonts w:cstheme="minorHAnsi"/>
              </w:rPr>
              <w:t>To know how to interpret a spirometer trace and identify the key volumes</w:t>
            </w:r>
          </w:p>
          <w:p w:rsidR="00DD1A62" w:rsidRDefault="005C2B13" w14:paraId="556576A7" w14:textId="77777777">
            <w:pPr>
              <w:rPr>
                <w:rFonts w:cstheme="minorHAnsi"/>
              </w:rPr>
            </w:pPr>
            <w:r>
              <w:rPr>
                <w:rFonts w:cstheme="minorHAnsi"/>
              </w:rPr>
              <w:t>To know how to apply the key volumes to exercise</w:t>
            </w:r>
          </w:p>
        </w:tc>
        <w:tc>
          <w:tcPr>
            <w:tcW w:w="4820" w:type="dxa"/>
            <w:tcMar/>
          </w:tcPr>
          <w:p w:rsidR="00DD1A62" w:rsidRDefault="005C2B13" w14:paraId="00001F41" w14:textId="77777777">
            <w:pPr>
              <w:pStyle w:val="Heading2"/>
              <w:spacing w:line="259" w:lineRule="auto"/>
              <w:outlineLvl w:val="1"/>
              <w:rPr>
                <w:rFonts w:eastAsia="Calibri Light" w:asciiTheme="minorHAnsi" w:hAnsiTheme="minorHAnsi" w:cstheme="minorHAnsi"/>
                <w:sz w:val="22"/>
                <w:szCs w:val="22"/>
              </w:rPr>
            </w:pPr>
            <w:r>
              <w:rPr>
                <w:rFonts w:eastAsia="Calibri Light" w:asciiTheme="minorHAnsi" w:hAnsiTheme="minorHAnsi" w:cstheme="minorHAnsi"/>
                <w:sz w:val="22"/>
                <w:szCs w:val="22"/>
              </w:rPr>
              <w:t>Home learning</w:t>
            </w:r>
          </w:p>
          <w:p w:rsidR="00DD1A62" w:rsidRDefault="005C2B13" w14:paraId="5BB779B6" w14:textId="77777777">
            <w:pPr>
              <w:spacing w:line="259" w:lineRule="auto"/>
              <w:rPr>
                <w:rFonts w:eastAsiaTheme="majorEastAsia" w:cstheme="minorHAnsi"/>
                <w:color w:val="000000" w:themeColor="text1"/>
              </w:rPr>
            </w:pPr>
            <w:r>
              <w:rPr>
                <w:rFonts w:eastAsia="Calibri" w:cstheme="minorHAnsi"/>
                <w:color w:val="000000" w:themeColor="text1"/>
              </w:rPr>
              <w:t>T</w:t>
            </w:r>
            <w:r>
              <w:rPr>
                <w:rFonts w:eastAsiaTheme="majorEastAsia" w:cstheme="minorHAnsi"/>
                <w:color w:val="000000" w:themeColor="text1"/>
              </w:rPr>
              <w:t>o apply their knowled</w:t>
            </w:r>
            <w:r>
              <w:rPr>
                <w:rFonts w:eastAsiaTheme="majorEastAsia" w:cstheme="minorHAnsi"/>
                <w:color w:val="000000" w:themeColor="text1"/>
              </w:rPr>
              <w:t>ge through a range of multiple choice, short and long exam questions</w:t>
            </w:r>
          </w:p>
          <w:p w:rsidR="00DD1A62" w:rsidRDefault="00DD1A62" w14:paraId="0A4F7224" w14:textId="77777777">
            <w:pPr>
              <w:spacing w:line="259" w:lineRule="auto"/>
              <w:rPr>
                <w:rFonts w:eastAsiaTheme="majorEastAsia" w:cstheme="minorHAnsi"/>
                <w:color w:val="000000" w:themeColor="text1"/>
              </w:rPr>
            </w:pPr>
          </w:p>
          <w:p w:rsidR="00DD1A62" w:rsidRDefault="005C2B13" w14:paraId="26742051" w14:textId="77777777">
            <w:pPr>
              <w:spacing w:line="259" w:lineRule="auto"/>
              <w:rPr>
                <w:rFonts w:eastAsiaTheme="majorEastAsia" w:cstheme="minorHAnsi"/>
                <w:color w:val="000000" w:themeColor="text1"/>
              </w:rPr>
            </w:pPr>
            <w:r>
              <w:rPr>
                <w:rFonts w:eastAsiaTheme="majorEastAsia" w:cstheme="minorHAnsi"/>
                <w:color w:val="000000" w:themeColor="text1"/>
              </w:rPr>
              <w:t>How can you help?</w:t>
            </w:r>
          </w:p>
          <w:p w:rsidR="00DD1A62" w:rsidRDefault="005C2B13" w14:paraId="316A45EB" w14:textId="77777777">
            <w:pPr>
              <w:spacing w:line="259" w:lineRule="auto"/>
              <w:rPr>
                <w:rFonts w:eastAsiaTheme="majorEastAsia" w:cstheme="minorHAnsi"/>
                <w:color w:val="000000" w:themeColor="text1"/>
              </w:rPr>
            </w:pPr>
            <w:r>
              <w:rPr>
                <w:rFonts w:eastAsiaTheme="majorEastAsia" w:cstheme="minorHAnsi"/>
                <w:color w:val="000000" w:themeColor="text1"/>
              </w:rPr>
              <w:t>Encourage your child to participate in a sports club</w:t>
            </w:r>
          </w:p>
          <w:p w:rsidR="00DD1A62" w:rsidRDefault="005C2B13" w14:paraId="29D9D03C" w14:textId="77777777">
            <w:pPr>
              <w:spacing w:line="259" w:lineRule="auto"/>
              <w:rPr>
                <w:rFonts w:eastAsiaTheme="majorEastAsia" w:cstheme="minorHAnsi"/>
                <w:color w:val="000000" w:themeColor="text1"/>
              </w:rPr>
            </w:pPr>
            <w:r>
              <w:rPr>
                <w:rFonts w:eastAsiaTheme="majorEastAsia" w:cstheme="minorHAnsi"/>
                <w:color w:val="000000" w:themeColor="text1"/>
              </w:rPr>
              <w:t>Quiz your child on the key knowledge vocabulary and definitions, using their cue cards</w:t>
            </w:r>
          </w:p>
          <w:p w:rsidR="00DD1A62" w:rsidRDefault="00DD1A62" w14:paraId="5AE48A43" w14:textId="77777777">
            <w:pPr>
              <w:rPr>
                <w:rFonts w:cstheme="minorHAnsi"/>
              </w:rPr>
            </w:pPr>
          </w:p>
        </w:tc>
      </w:tr>
      <w:tr w:rsidR="00DD1A62" w:rsidTr="38EF65AD" w14:paraId="0AAE23DF" w14:textId="77777777">
        <w:tc>
          <w:tcPr>
            <w:tcW w:w="9918" w:type="dxa"/>
            <w:gridSpan w:val="2"/>
            <w:tcMar/>
          </w:tcPr>
          <w:p w:rsidR="00DD1A62" w:rsidRDefault="005C2B13" w14:paraId="06A5BDB8" w14:textId="77777777">
            <w:pPr>
              <w:rPr>
                <w:rFonts w:cstheme="minorHAnsi"/>
                <w:color w:val="1F3864" w:themeColor="accent1" w:themeShade="80"/>
              </w:rPr>
            </w:pPr>
            <w:r>
              <w:rPr>
                <w:rFonts w:cstheme="minorHAnsi"/>
                <w:color w:val="1F3864" w:themeColor="accent1" w:themeShade="80"/>
              </w:rPr>
              <w:t xml:space="preserve">PE OCR Cambridge </w:t>
            </w:r>
            <w:r>
              <w:rPr>
                <w:rFonts w:cstheme="minorHAnsi"/>
                <w:color w:val="1F3864" w:themeColor="accent1" w:themeShade="80"/>
              </w:rPr>
              <w:t>National Level 2:</w:t>
            </w:r>
          </w:p>
        </w:tc>
      </w:tr>
      <w:tr w:rsidR="00DD1A62" w:rsidTr="38EF65AD" w14:paraId="6C78F943" w14:textId="77777777">
        <w:tc>
          <w:tcPr>
            <w:tcW w:w="5098" w:type="dxa"/>
            <w:tcMar/>
          </w:tcPr>
          <w:p w:rsidR="00DD1A62" w:rsidP="62AFB9BB" w:rsidRDefault="307E4DAA" w14:paraId="155A2B58" w14:textId="2A7D7DD2">
            <w:pPr>
              <w:spacing w:line="259" w:lineRule="auto"/>
              <w:rPr>
                <w:rFonts w:ascii="Calibri Light" w:hAnsi="Calibri Light" w:eastAsia="Calibri Light" w:cs="Calibri Light"/>
                <w:color w:val="000000" w:themeColor="text1"/>
                <w:lang w:val="en-US"/>
              </w:rPr>
            </w:pPr>
            <w:r w:rsidRPr="62AFB9BB">
              <w:rPr>
                <w:rFonts w:ascii="Calibri Light" w:hAnsi="Calibri Light" w:eastAsia="Calibri Light" w:cs="Calibri Light"/>
                <w:color w:val="000000" w:themeColor="text1"/>
              </w:rPr>
              <w:t>To know how technology that can inform how the cardio-respiratory system is responding whilst performing in sport during warm up and performance</w:t>
            </w:r>
          </w:p>
          <w:p w:rsidR="00DD1A62" w:rsidP="62AFB9BB" w:rsidRDefault="307E4DAA" w14:paraId="6FB869DD" w14:textId="6AAFCF6B">
            <w:pPr>
              <w:spacing w:line="259" w:lineRule="auto"/>
              <w:rPr>
                <w:rFonts w:ascii="Calibri Light" w:hAnsi="Calibri Light" w:eastAsia="Calibri Light" w:cs="Calibri Light"/>
                <w:color w:val="000000" w:themeColor="text1"/>
                <w:lang w:val="en-US"/>
              </w:rPr>
            </w:pPr>
            <w:r w:rsidRPr="62AFB9BB">
              <w:rPr>
                <w:rFonts w:ascii="Calibri Light" w:hAnsi="Calibri Light" w:eastAsia="Calibri Light" w:cs="Calibri Light"/>
                <w:color w:val="000000" w:themeColor="text1"/>
              </w:rPr>
              <w:t>To know the benefits and drawbacks of sports technology to the sports performer</w:t>
            </w:r>
          </w:p>
          <w:p w:rsidR="00DD1A62" w:rsidP="62AFB9BB" w:rsidRDefault="00DD1A62" w14:paraId="50B19269" w14:textId="76869BB7"/>
        </w:tc>
        <w:tc>
          <w:tcPr>
            <w:tcW w:w="4820" w:type="dxa"/>
            <w:tcMar/>
          </w:tcPr>
          <w:p w:rsidR="00DD1A62" w:rsidRDefault="005C2B13" w14:paraId="3E289DA4" w14:textId="77777777">
            <w:pPr>
              <w:rPr>
                <w:rFonts w:cstheme="minorHAnsi"/>
              </w:rPr>
            </w:pPr>
            <w:r>
              <w:rPr>
                <w:rFonts w:cstheme="minorHAnsi"/>
              </w:rPr>
              <w:t xml:space="preserve">Home </w:t>
            </w:r>
            <w:r>
              <w:rPr>
                <w:rFonts w:cstheme="minorHAnsi"/>
              </w:rPr>
              <w:t>learning:</w:t>
            </w:r>
          </w:p>
          <w:p w:rsidR="00DD1A62" w:rsidRDefault="005C2B13" w14:paraId="2347E621" w14:textId="77777777">
            <w:pPr>
              <w:rPr>
                <w:rFonts w:cstheme="minorHAnsi"/>
              </w:rPr>
            </w:pPr>
            <w:r>
              <w:rPr>
                <w:rFonts w:cstheme="minorHAnsi"/>
              </w:rPr>
              <w:t xml:space="preserve">Students to create some flash revision cards for exam unit on key terminology </w:t>
            </w:r>
          </w:p>
          <w:p w:rsidR="00DD1A62" w:rsidRDefault="005C2B13" w14:paraId="388D0F16" w14:textId="77777777">
            <w:pPr>
              <w:rPr>
                <w:rFonts w:cstheme="minorHAnsi"/>
              </w:rPr>
            </w:pPr>
            <w:r>
              <w:rPr>
                <w:rFonts w:cstheme="minorHAnsi"/>
              </w:rPr>
              <w:t>Students to complete a variety of exam style questions</w:t>
            </w:r>
          </w:p>
          <w:p w:rsidR="00DD1A62" w:rsidRDefault="005C2B13" w14:paraId="59283E85" w14:textId="77777777">
            <w:pPr>
              <w:rPr>
                <w:rFonts w:cstheme="minorHAnsi"/>
              </w:rPr>
            </w:pPr>
            <w:r>
              <w:rPr>
                <w:rFonts w:cstheme="minorHAnsi"/>
              </w:rPr>
              <w:t>Students to complete assignment write up tasks</w:t>
            </w:r>
          </w:p>
          <w:p w:rsidR="00DD1A62" w:rsidRDefault="00DD1A62" w14:paraId="77A52294" w14:textId="77777777">
            <w:pPr>
              <w:rPr>
                <w:rFonts w:cstheme="minorHAnsi"/>
              </w:rPr>
            </w:pPr>
          </w:p>
        </w:tc>
      </w:tr>
      <w:tr w:rsidR="00DD1A62" w:rsidTr="38EF65AD" w14:paraId="4B39FD69" w14:textId="77777777">
        <w:tc>
          <w:tcPr>
            <w:tcW w:w="9918" w:type="dxa"/>
            <w:gridSpan w:val="2"/>
            <w:tcMar/>
          </w:tcPr>
          <w:p w:rsidR="00DD1A62" w:rsidRDefault="005C2B13" w14:paraId="2D2B806C" w14:textId="77777777">
            <w:pPr>
              <w:pStyle w:val="Heading2"/>
              <w:outlineLvl w:val="1"/>
              <w:rPr>
                <w:rFonts w:asciiTheme="minorHAnsi" w:hAnsiTheme="minorHAnsi" w:cstheme="minorHAnsi"/>
                <w:sz w:val="22"/>
                <w:szCs w:val="22"/>
              </w:rPr>
            </w:pPr>
            <w:bookmarkStart w:name="_Food_Preparation_and" w:id="23"/>
            <w:bookmarkEnd w:id="23"/>
            <w:r>
              <w:rPr>
                <w:rFonts w:asciiTheme="minorHAnsi" w:hAnsiTheme="minorHAnsi" w:cstheme="minorHAnsi"/>
                <w:sz w:val="22"/>
                <w:szCs w:val="22"/>
              </w:rPr>
              <w:t>AQA Food Preparation and Nutrition:</w:t>
            </w:r>
          </w:p>
        </w:tc>
      </w:tr>
      <w:tr w:rsidR="00DD1A62" w:rsidTr="38EF65AD" w14:paraId="7F1D032F" w14:textId="77777777">
        <w:tc>
          <w:tcPr>
            <w:tcW w:w="5098" w:type="dxa"/>
            <w:tcMar/>
          </w:tcPr>
          <w:p w:rsidR="00DD1A62" w:rsidRDefault="00DD1A62" w14:paraId="007DCDA8" w14:textId="77777777">
            <w:pPr>
              <w:rPr>
                <w:rFonts w:cstheme="minorHAnsi"/>
              </w:rPr>
            </w:pPr>
          </w:p>
          <w:p w:rsidR="00DD1A62" w:rsidP="1F6E1006" w:rsidRDefault="005C2B13" w14:paraId="07CFE9FF" w14:textId="0F49DBF5">
            <w:pPr>
              <w:rPr>
                <w:rFonts w:cs="Calibri" w:cstheme="minorAscii"/>
              </w:rPr>
            </w:pPr>
            <w:r w:rsidRPr="1F6E1006" w:rsidR="005C2B13">
              <w:rPr>
                <w:rFonts w:cs="Calibri" w:cstheme="minorAscii"/>
              </w:rPr>
              <w:t xml:space="preserve">To know and understand </w:t>
            </w:r>
            <w:r w:rsidRPr="1F6E1006" w:rsidR="5D2F083E">
              <w:rPr>
                <w:rFonts w:cs="Calibri" w:cstheme="minorAscii"/>
              </w:rPr>
              <w:t xml:space="preserve">British and international cuisine and how religion affects food choices. </w:t>
            </w:r>
          </w:p>
          <w:p w:rsidR="00DD1A62" w:rsidRDefault="005C2B13" w14:paraId="18601DBE" w14:textId="77777777">
            <w:pPr>
              <w:rPr>
                <w:rFonts w:cstheme="minorHAnsi"/>
              </w:rPr>
            </w:pPr>
            <w:r>
              <w:rPr>
                <w:rFonts w:cstheme="minorHAnsi"/>
              </w:rPr>
              <w:lastRenderedPageBreak/>
              <w:t xml:space="preserve">To know and understand how to successfully carry out sensory analysis. </w:t>
            </w:r>
          </w:p>
          <w:p w:rsidR="00DD1A62" w:rsidP="1F6E1006" w:rsidRDefault="005C2B13" w14:paraId="6AF3294F" w14:textId="3BE6934B">
            <w:pPr>
              <w:rPr>
                <w:rFonts w:cs="Calibri" w:cstheme="minorAscii"/>
              </w:rPr>
            </w:pPr>
            <w:r w:rsidRPr="7104906C" w:rsidR="005C2B13">
              <w:rPr>
                <w:rFonts w:cs="Calibri" w:cstheme="minorAscii"/>
              </w:rPr>
              <w:t>Demonstrate skills and k</w:t>
            </w:r>
            <w:r w:rsidRPr="7104906C" w:rsidR="005C2B13">
              <w:rPr>
                <w:rFonts w:cs="Calibri" w:cstheme="minorAscii"/>
              </w:rPr>
              <w:t xml:space="preserve">nowledge in a variety of practical tasks, </w:t>
            </w:r>
            <w:r w:rsidRPr="7104906C" w:rsidR="005C2B13">
              <w:rPr>
                <w:rFonts w:cs="Calibri" w:cstheme="minorAscii"/>
              </w:rPr>
              <w:t>including:</w:t>
            </w:r>
            <w:r w:rsidRPr="7104906C" w:rsidR="005C2B13">
              <w:rPr>
                <w:rFonts w:cs="Calibri" w:cstheme="minorAscii"/>
              </w:rPr>
              <w:t xml:space="preserve"> </w:t>
            </w:r>
            <w:r w:rsidRPr="7104906C" w:rsidR="04358390">
              <w:rPr>
                <w:rFonts w:cs="Calibri" w:cstheme="minorAscii"/>
              </w:rPr>
              <w:t>Lemon meringue pie, swiss roll and meatballs</w:t>
            </w:r>
            <w:r w:rsidRPr="7104906C" w:rsidR="005C2B13">
              <w:rPr>
                <w:rFonts w:cs="Calibri" w:cstheme="minorAscii"/>
              </w:rPr>
              <w:t>.</w:t>
            </w:r>
            <w:r w:rsidRPr="7104906C" w:rsidR="005C2B13">
              <w:rPr>
                <w:rFonts w:cs="Calibri" w:cstheme="minorAscii"/>
              </w:rPr>
              <w:t xml:space="preserve"> </w:t>
            </w:r>
          </w:p>
          <w:p w:rsidR="00DD1A62" w:rsidRDefault="00DD1A62" w14:paraId="450EA2D7" w14:textId="77777777">
            <w:pPr>
              <w:rPr>
                <w:rFonts w:cstheme="minorHAnsi"/>
              </w:rPr>
            </w:pPr>
          </w:p>
        </w:tc>
        <w:tc>
          <w:tcPr>
            <w:tcW w:w="4820" w:type="dxa"/>
            <w:tcMar/>
          </w:tcPr>
          <w:p w:rsidR="00DD1A62" w:rsidRDefault="005C2B13" w14:paraId="791EA73D" w14:textId="77777777">
            <w:pPr>
              <w:rPr>
                <w:rFonts w:cstheme="minorHAnsi"/>
              </w:rPr>
            </w:pPr>
            <w:r>
              <w:rPr>
                <w:rFonts w:cstheme="minorHAnsi"/>
              </w:rPr>
              <w:lastRenderedPageBreak/>
              <w:t xml:space="preserve">Home Learning: </w:t>
            </w:r>
          </w:p>
          <w:p w:rsidR="00DD1A62" w:rsidRDefault="00DD1A62" w14:paraId="3DD355C9" w14:textId="77777777">
            <w:pPr>
              <w:rPr>
                <w:rFonts w:cstheme="minorHAnsi"/>
              </w:rPr>
            </w:pPr>
          </w:p>
          <w:p w:rsidR="00DD1A62" w:rsidRDefault="005C2B13" w14:paraId="196B8A47" w14:textId="77777777">
            <w:pPr>
              <w:rPr>
                <w:rFonts w:cstheme="minorHAnsi"/>
              </w:rPr>
            </w:pPr>
            <w:r>
              <w:rPr>
                <w:rFonts w:cstheme="minorHAnsi"/>
              </w:rPr>
              <w:t xml:space="preserve">Completing a variety of past paper questions, linking to each topic we have covered. </w:t>
            </w:r>
          </w:p>
          <w:p w:rsidR="00DD1A62" w:rsidRDefault="005C2B13" w14:paraId="75C75623" w14:textId="77777777">
            <w:pPr>
              <w:rPr>
                <w:rFonts w:cstheme="minorHAnsi"/>
              </w:rPr>
            </w:pPr>
            <w:r>
              <w:rPr>
                <w:rFonts w:cstheme="minorHAnsi"/>
              </w:rPr>
              <w:t xml:space="preserve">Article </w:t>
            </w:r>
            <w:r>
              <w:rPr>
                <w:rFonts w:cstheme="minorHAnsi"/>
              </w:rPr>
              <w:t xml:space="preserve">homework, to evaluate multi-cultural cuisine in the UK. </w:t>
            </w:r>
          </w:p>
          <w:p w:rsidR="00DD1A62" w:rsidRDefault="005C2B13" w14:paraId="204ED749" w14:textId="77777777">
            <w:pPr>
              <w:rPr>
                <w:rFonts w:cstheme="minorHAnsi"/>
              </w:rPr>
            </w:pPr>
            <w:r>
              <w:rPr>
                <w:rFonts w:cstheme="minorHAnsi"/>
              </w:rPr>
              <w:lastRenderedPageBreak/>
              <w:t xml:space="preserve">Article homework, to evaluate the importance of sensory testing to food manufacturers. </w:t>
            </w:r>
          </w:p>
          <w:p w:rsidR="00DD1A62" w:rsidRDefault="00DD1A62" w14:paraId="1A81F0B1" w14:textId="77777777">
            <w:pPr>
              <w:rPr>
                <w:rFonts w:cstheme="minorHAnsi"/>
              </w:rPr>
            </w:pPr>
          </w:p>
          <w:p w:rsidR="00DD1A62" w:rsidRDefault="005C2B13" w14:paraId="7E3C0064" w14:textId="77777777">
            <w:pPr>
              <w:rPr>
                <w:rFonts w:cstheme="minorHAnsi"/>
              </w:rPr>
            </w:pPr>
            <w:r>
              <w:rPr>
                <w:rFonts w:cstheme="minorHAnsi"/>
              </w:rPr>
              <w:t>How can you help?</w:t>
            </w:r>
          </w:p>
          <w:p w:rsidR="00DD1A62" w:rsidRDefault="00DD1A62" w14:paraId="717AAFBA" w14:textId="77777777">
            <w:pPr>
              <w:rPr>
                <w:rFonts w:cstheme="minorHAnsi"/>
              </w:rPr>
            </w:pPr>
          </w:p>
          <w:p w:rsidR="00DD1A62" w:rsidRDefault="005C2B13" w14:paraId="1AF781B9" w14:textId="77777777">
            <w:pPr>
              <w:rPr>
                <w:rFonts w:cstheme="minorHAnsi"/>
              </w:rPr>
            </w:pPr>
            <w:r>
              <w:rPr>
                <w:rFonts w:cstheme="minorHAnsi"/>
              </w:rPr>
              <w:t xml:space="preserve">Test your child on their knowledge from each topic area. </w:t>
            </w:r>
          </w:p>
          <w:p w:rsidR="00DD1A62" w:rsidRDefault="005C2B13" w14:paraId="20B3A63C" w14:textId="77777777">
            <w:pPr>
              <w:rPr>
                <w:rFonts w:cstheme="minorHAnsi"/>
              </w:rPr>
            </w:pPr>
            <w:r>
              <w:rPr>
                <w:rFonts w:cstheme="minorHAnsi"/>
              </w:rPr>
              <w:t>Encourage your child to cook at h</w:t>
            </w:r>
            <w:r>
              <w:rPr>
                <w:rFonts w:cstheme="minorHAnsi"/>
              </w:rPr>
              <w:t xml:space="preserve">ome and to further stretch their practical skills. </w:t>
            </w:r>
          </w:p>
          <w:p w:rsidR="00DD1A62" w:rsidRDefault="00DD1A62" w14:paraId="56EE48EE" w14:textId="77777777">
            <w:pPr>
              <w:rPr>
                <w:rFonts w:cstheme="minorHAnsi"/>
              </w:rPr>
            </w:pPr>
          </w:p>
        </w:tc>
      </w:tr>
      <w:tr w:rsidR="00DD1A62" w:rsidTr="38EF65AD" w14:paraId="4BAB61AE" w14:textId="77777777">
        <w:tc>
          <w:tcPr>
            <w:tcW w:w="9918" w:type="dxa"/>
            <w:gridSpan w:val="2"/>
            <w:tcMar/>
          </w:tcPr>
          <w:p w:rsidR="00DD1A62" w:rsidRDefault="005C2B13" w14:paraId="591380D7" w14:textId="77777777">
            <w:pPr>
              <w:pStyle w:val="Heading2"/>
              <w:outlineLvl w:val="1"/>
              <w:rPr>
                <w:rFonts w:asciiTheme="minorHAnsi" w:hAnsiTheme="minorHAnsi" w:cstheme="minorHAnsi"/>
                <w:sz w:val="22"/>
                <w:szCs w:val="22"/>
              </w:rPr>
            </w:pPr>
            <w:bookmarkStart w:name="_Product_Design_(Textiles):" w:id="24"/>
            <w:bookmarkEnd w:id="24"/>
            <w:r>
              <w:rPr>
                <w:rFonts w:asciiTheme="minorHAnsi" w:hAnsiTheme="minorHAnsi" w:cstheme="minorHAnsi"/>
                <w:sz w:val="22"/>
                <w:szCs w:val="22"/>
              </w:rPr>
              <w:lastRenderedPageBreak/>
              <w:t xml:space="preserve">Edexcel GCSE Design </w:t>
            </w:r>
            <w:proofErr w:type="gramStart"/>
            <w:r>
              <w:rPr>
                <w:rFonts w:asciiTheme="minorHAnsi" w:hAnsiTheme="minorHAnsi" w:cstheme="minorHAnsi"/>
                <w:sz w:val="22"/>
                <w:szCs w:val="22"/>
              </w:rPr>
              <w:t>Technology(</w:t>
            </w:r>
            <w:proofErr w:type="gramEnd"/>
            <w:r>
              <w:rPr>
                <w:rFonts w:asciiTheme="minorHAnsi" w:hAnsiTheme="minorHAnsi" w:cstheme="minorHAnsi"/>
                <w:sz w:val="22"/>
                <w:szCs w:val="22"/>
              </w:rPr>
              <w:t>Textiles):</w:t>
            </w:r>
          </w:p>
        </w:tc>
      </w:tr>
      <w:tr w:rsidR="00DD1A62" w:rsidTr="38EF65AD" w14:paraId="1960CE0B" w14:textId="77777777">
        <w:tc>
          <w:tcPr>
            <w:tcW w:w="5098" w:type="dxa"/>
            <w:tcMar/>
          </w:tcPr>
          <w:p w:rsidR="00DD1A62" w:rsidRDefault="005C2B13" w14:paraId="089403AB" w14:textId="77777777">
            <w:pPr>
              <w:rPr>
                <w:rFonts w:cstheme="minorHAnsi"/>
              </w:rPr>
            </w:pPr>
            <w:r>
              <w:rPr>
                <w:rFonts w:cstheme="minorHAnsi"/>
              </w:rPr>
              <w:t>Component 1- Specialist Materials (Textiles)</w:t>
            </w:r>
          </w:p>
          <w:p w:rsidR="00DD1A62" w:rsidRDefault="005C2B13" w14:paraId="4A73618C" w14:textId="77777777">
            <w:pPr>
              <w:rPr>
                <w:rFonts w:cstheme="minorHAnsi"/>
              </w:rPr>
            </w:pPr>
            <w:r>
              <w:rPr>
                <w:rFonts w:cstheme="minorHAnsi"/>
              </w:rPr>
              <w:t>Know how to describe the working properties of natural &amp; synthetic fabrics</w:t>
            </w:r>
          </w:p>
          <w:p w:rsidR="00DD1A62" w:rsidRDefault="005C2B13" w14:paraId="564EA09B" w14:textId="77777777">
            <w:pPr>
              <w:rPr>
                <w:rFonts w:cstheme="minorHAnsi"/>
              </w:rPr>
            </w:pPr>
            <w:r>
              <w:rPr>
                <w:rFonts w:cstheme="minorHAnsi"/>
              </w:rPr>
              <w:t xml:space="preserve">Know why specific fabrics are </w:t>
            </w:r>
            <w:r>
              <w:rPr>
                <w:rFonts w:cstheme="minorHAnsi"/>
              </w:rPr>
              <w:t>suitable for given products</w:t>
            </w:r>
          </w:p>
          <w:p w:rsidR="00DD1A62" w:rsidRDefault="005C2B13" w14:paraId="13B26BCE" w14:textId="77777777">
            <w:pPr>
              <w:rPr>
                <w:rFonts w:cstheme="minorHAnsi"/>
              </w:rPr>
            </w:pPr>
            <w:r>
              <w:rPr>
                <w:rFonts w:cstheme="minorHAnsi"/>
              </w:rPr>
              <w:t>Know why specific finishes are applied to fabrics</w:t>
            </w:r>
          </w:p>
          <w:p w:rsidR="00DD1A62" w:rsidRDefault="005C2B13" w14:paraId="5B7EF031" w14:textId="77777777">
            <w:pPr>
              <w:rPr>
                <w:rFonts w:cstheme="minorHAnsi"/>
              </w:rPr>
            </w:pPr>
            <w:r>
              <w:rPr>
                <w:rFonts w:cstheme="minorHAnsi"/>
              </w:rPr>
              <w:t>Be able to name standard components used in textiles</w:t>
            </w:r>
          </w:p>
          <w:p w:rsidR="00DD1A62" w:rsidRDefault="005C2B13" w14:paraId="7C12054F" w14:textId="77777777">
            <w:pPr>
              <w:rPr>
                <w:rFonts w:cstheme="minorHAnsi"/>
              </w:rPr>
            </w:pPr>
            <w:r>
              <w:rPr>
                <w:rFonts w:cstheme="minorHAnsi"/>
              </w:rPr>
              <w:t>Be able to describe the physical characteristics of fabrics</w:t>
            </w:r>
          </w:p>
          <w:p w:rsidR="00DD1A62" w:rsidRDefault="005C2B13" w14:paraId="12F2C02D" w14:textId="77777777">
            <w:pPr>
              <w:rPr>
                <w:rFonts w:cstheme="minorHAnsi"/>
              </w:rPr>
            </w:pPr>
            <w:r w:rsidRPr="58F00CDF" w:rsidR="005C2B13">
              <w:rPr>
                <w:rFonts w:cs="Calibri" w:cstheme="minorAscii"/>
              </w:rPr>
              <w:t>Be able to describe manufacturing processes used in textile produ</w:t>
            </w:r>
            <w:r w:rsidRPr="58F00CDF" w:rsidR="005C2B13">
              <w:rPr>
                <w:rFonts w:cs="Calibri" w:cstheme="minorAscii"/>
              </w:rPr>
              <w:t>cts.</w:t>
            </w:r>
          </w:p>
          <w:p w:rsidR="261109C8" w:rsidP="58F00CDF" w:rsidRDefault="261109C8" w14:paraId="2CFD91A5" w14:textId="79623010">
            <w:pPr>
              <w:rPr>
                <w:rFonts w:cs="Calibri" w:cstheme="minorAscii"/>
              </w:rPr>
            </w:pPr>
            <w:r w:rsidRPr="590EB675" w:rsidR="261109C8">
              <w:rPr>
                <w:rFonts w:cs="Calibri" w:cstheme="minorAscii"/>
              </w:rPr>
              <w:t>Practice NEA – build knowledge of NEA by following the key steps of the practice project</w:t>
            </w:r>
            <w:r w:rsidRPr="590EB675" w:rsidR="6AC67522">
              <w:rPr>
                <w:rFonts w:cs="Calibri" w:cstheme="minorAscii"/>
              </w:rPr>
              <w:t xml:space="preserve">. Focus is </w:t>
            </w:r>
            <w:r w:rsidRPr="590EB675" w:rsidR="3F426FBC">
              <w:rPr>
                <w:rFonts w:cs="Calibri" w:cstheme="minorAscii"/>
              </w:rPr>
              <w:t xml:space="preserve">completing </w:t>
            </w:r>
            <w:r w:rsidRPr="590EB675" w:rsidR="6AC67522">
              <w:rPr>
                <w:rFonts w:cs="Calibri" w:cstheme="minorAscii"/>
              </w:rPr>
              <w:t>research</w:t>
            </w:r>
            <w:r w:rsidRPr="590EB675" w:rsidR="5BDEE21E">
              <w:rPr>
                <w:rFonts w:cs="Calibri" w:cstheme="minorAscii"/>
              </w:rPr>
              <w:t xml:space="preserve"> and design</w:t>
            </w:r>
            <w:r w:rsidRPr="590EB675" w:rsidR="0F4BE641">
              <w:rPr>
                <w:rFonts w:cs="Calibri" w:cstheme="minorAscii"/>
              </w:rPr>
              <w:t>s/development</w:t>
            </w:r>
          </w:p>
          <w:p w:rsidR="00DD1A62" w:rsidRDefault="00DD1A62" w14:paraId="2908EB2C" w14:textId="77777777">
            <w:pPr>
              <w:rPr>
                <w:rFonts w:cstheme="minorHAnsi"/>
              </w:rPr>
            </w:pPr>
          </w:p>
        </w:tc>
        <w:tc>
          <w:tcPr>
            <w:tcW w:w="4820" w:type="dxa"/>
            <w:tcMar/>
          </w:tcPr>
          <w:p w:rsidR="00DD1A62" w:rsidRDefault="005C2B13" w14:paraId="0FA901C3" w14:textId="77777777">
            <w:pPr>
              <w:rPr>
                <w:rFonts w:cstheme="minorHAnsi"/>
              </w:rPr>
            </w:pPr>
            <w:r>
              <w:rPr>
                <w:rFonts w:cstheme="minorHAnsi"/>
              </w:rPr>
              <w:t>Home learning:</w:t>
            </w:r>
          </w:p>
          <w:p w:rsidR="00DD1A62" w:rsidRDefault="005C2B13" w14:paraId="5E214428" w14:textId="77777777">
            <w:pPr>
              <w:rPr>
                <w:rFonts w:cstheme="minorHAnsi"/>
              </w:rPr>
            </w:pPr>
            <w:r>
              <w:rPr>
                <w:rFonts w:cstheme="minorHAnsi"/>
              </w:rPr>
              <w:t>Your child will be given knowledge organisers to revise from in order to prepare for class tests.</w:t>
            </w:r>
          </w:p>
          <w:p w:rsidR="00DD1A62" w:rsidRDefault="00DD1A62" w14:paraId="121FD38A" w14:textId="77777777">
            <w:pPr>
              <w:rPr>
                <w:rFonts w:cstheme="minorHAnsi"/>
              </w:rPr>
            </w:pPr>
          </w:p>
          <w:p w:rsidR="00DD1A62" w:rsidRDefault="005C2B13" w14:paraId="0457D799" w14:textId="77777777">
            <w:pPr>
              <w:rPr>
                <w:rFonts w:cstheme="minorHAnsi"/>
              </w:rPr>
            </w:pPr>
            <w:r>
              <w:rPr>
                <w:rFonts w:cstheme="minorHAnsi"/>
              </w:rPr>
              <w:t>How you can help:</w:t>
            </w:r>
          </w:p>
          <w:p w:rsidR="00DD1A62" w:rsidRDefault="005C2B13" w14:paraId="32BE7329" w14:textId="77777777">
            <w:pPr>
              <w:rPr>
                <w:rFonts w:cstheme="minorHAnsi"/>
              </w:rPr>
            </w:pPr>
            <w:r>
              <w:rPr>
                <w:rFonts w:cstheme="minorHAnsi"/>
              </w:rPr>
              <w:t xml:space="preserve">Please encourage your child to read their knowledge organiser. You could help them to make flashcards and mind </w:t>
            </w:r>
            <w:r>
              <w:rPr>
                <w:rFonts w:cstheme="minorHAnsi"/>
              </w:rPr>
              <w:t>maps to help the content of their knowledge organiser</w:t>
            </w:r>
          </w:p>
          <w:p w:rsidR="00DD1A62" w:rsidRDefault="00DD1A62" w14:paraId="1FE2DD96" w14:textId="77777777">
            <w:pPr>
              <w:rPr>
                <w:rFonts w:cstheme="minorHAnsi"/>
              </w:rPr>
            </w:pPr>
          </w:p>
          <w:p w:rsidR="00DD1A62" w:rsidRDefault="005C2B13" w14:paraId="73160E46" w14:textId="77777777">
            <w:pPr>
              <w:rPr>
                <w:rFonts w:cstheme="minorHAnsi"/>
              </w:rPr>
            </w:pPr>
            <w:r>
              <w:rPr>
                <w:rFonts w:cstheme="minorHAnsi"/>
              </w:rPr>
              <w:t xml:space="preserve">You could also discuss different textile items in your home. Ask your child what the fabric is and to explain why it is made from this. </w:t>
            </w:r>
          </w:p>
        </w:tc>
      </w:tr>
      <w:tr w:rsidR="00DD1A62" w:rsidTr="38EF65AD" w14:paraId="0EDC62DB" w14:textId="77777777">
        <w:tc>
          <w:tcPr>
            <w:tcW w:w="5098" w:type="dxa"/>
            <w:tcMar/>
          </w:tcPr>
          <w:p w:rsidR="00DD1A62" w:rsidRDefault="005C2B13" w14:paraId="4B93ACB9" w14:textId="77777777">
            <w:pPr>
              <w:pStyle w:val="Heading2"/>
              <w:outlineLvl w:val="1"/>
              <w:rPr>
                <w:rFonts w:asciiTheme="minorHAnsi" w:hAnsiTheme="minorHAnsi" w:cstheme="minorHAnsi"/>
                <w:sz w:val="22"/>
                <w:szCs w:val="22"/>
              </w:rPr>
            </w:pPr>
            <w:bookmarkStart w:name="_Product_Design_(Graphics):" w:id="25"/>
            <w:bookmarkEnd w:id="25"/>
            <w:r>
              <w:rPr>
                <w:rFonts w:asciiTheme="minorHAnsi" w:hAnsiTheme="minorHAnsi" w:cstheme="minorHAnsi"/>
                <w:sz w:val="22"/>
                <w:szCs w:val="22"/>
              </w:rPr>
              <w:t>Edexcel GCSE Design Technology (Graphics):</w:t>
            </w:r>
          </w:p>
        </w:tc>
        <w:tc>
          <w:tcPr>
            <w:tcW w:w="4820" w:type="dxa"/>
            <w:tcMar/>
          </w:tcPr>
          <w:p w:rsidR="00DD1A62" w:rsidRDefault="00DD1A62" w14:paraId="27357532" w14:textId="77777777">
            <w:pPr>
              <w:rPr>
                <w:rFonts w:cstheme="minorHAnsi"/>
              </w:rPr>
            </w:pPr>
          </w:p>
        </w:tc>
      </w:tr>
      <w:tr w:rsidR="00DD1A62" w:rsidTr="38EF65AD" w14:paraId="72CECD08" w14:textId="77777777">
        <w:tc>
          <w:tcPr>
            <w:tcW w:w="5098" w:type="dxa"/>
            <w:tcMar/>
          </w:tcPr>
          <w:p w:rsidR="00DD1A62" w:rsidRDefault="005C2B13" w14:paraId="66465F48" w14:textId="77777777">
            <w:pPr>
              <w:rPr>
                <w:rFonts w:cstheme="minorHAnsi"/>
              </w:rPr>
            </w:pPr>
            <w:r>
              <w:rPr>
                <w:rFonts w:cstheme="minorHAnsi"/>
              </w:rPr>
              <w:t xml:space="preserve">Component 1- </w:t>
            </w:r>
            <w:r>
              <w:rPr>
                <w:rFonts w:cstheme="minorHAnsi"/>
              </w:rPr>
              <w:t>Specialist Materials (Papers &amp; Boards)</w:t>
            </w:r>
          </w:p>
          <w:p w:rsidR="00DD1A62" w:rsidRDefault="005C2B13" w14:paraId="45AF4089" w14:textId="77777777">
            <w:pPr>
              <w:rPr>
                <w:rFonts w:cstheme="minorHAnsi"/>
              </w:rPr>
            </w:pPr>
            <w:r>
              <w:rPr>
                <w:rFonts w:cstheme="minorHAnsi"/>
              </w:rPr>
              <w:t xml:space="preserve">Know how to describe the working properties of materials </w:t>
            </w:r>
          </w:p>
          <w:p w:rsidR="00DD1A62" w:rsidRDefault="005C2B13" w14:paraId="35FC4B1F" w14:textId="77777777">
            <w:pPr>
              <w:rPr>
                <w:rFonts w:cstheme="minorHAnsi"/>
              </w:rPr>
            </w:pPr>
            <w:r>
              <w:rPr>
                <w:rFonts w:cstheme="minorHAnsi"/>
              </w:rPr>
              <w:t>Be able to describe the physical characteristics of materials</w:t>
            </w:r>
          </w:p>
          <w:p w:rsidR="00DD1A62" w:rsidRDefault="005C2B13" w14:paraId="332B1019" w14:textId="77777777">
            <w:pPr>
              <w:rPr>
                <w:rFonts w:cstheme="minorHAnsi"/>
              </w:rPr>
            </w:pPr>
            <w:r>
              <w:rPr>
                <w:rFonts w:cstheme="minorHAnsi"/>
              </w:rPr>
              <w:t>Know why specific materials are suitable for given products</w:t>
            </w:r>
          </w:p>
          <w:p w:rsidR="00DD1A62" w:rsidRDefault="005C2B13" w14:paraId="75EE556C" w14:textId="77777777">
            <w:pPr>
              <w:rPr>
                <w:rFonts w:cstheme="minorHAnsi"/>
              </w:rPr>
            </w:pPr>
            <w:r>
              <w:rPr>
                <w:rFonts w:cstheme="minorHAnsi"/>
              </w:rPr>
              <w:t>Know why specific processes (Printing</w:t>
            </w:r>
            <w:r>
              <w:rPr>
                <w:rFonts w:cstheme="minorHAnsi"/>
              </w:rPr>
              <w:t xml:space="preserve"> processes, finishes and binding techniques) are applied to products</w:t>
            </w:r>
          </w:p>
          <w:p w:rsidR="00DD1A62" w:rsidRDefault="005C2B13" w14:paraId="30C6F119" w14:textId="77777777">
            <w:pPr>
              <w:rPr>
                <w:rFonts w:cstheme="minorHAnsi"/>
              </w:rPr>
            </w:pPr>
            <w:r>
              <w:rPr>
                <w:rFonts w:cstheme="minorHAnsi"/>
              </w:rPr>
              <w:t>To know how the manufacture of products impacts on the environment.</w:t>
            </w:r>
          </w:p>
          <w:p w:rsidR="00DD1A62" w:rsidRDefault="005C2B13" w14:paraId="28A2A96F" w14:textId="77777777">
            <w:pPr>
              <w:rPr>
                <w:rFonts w:cstheme="minorHAnsi"/>
              </w:rPr>
            </w:pPr>
            <w:r>
              <w:rPr>
                <w:rFonts w:cstheme="minorHAnsi"/>
              </w:rPr>
              <w:t>Develop research and designing skills creating a Point-of-Sale Display for a relaunch of a product</w:t>
            </w:r>
          </w:p>
          <w:p w:rsidR="00DD1A62" w:rsidRDefault="00DD1A62" w14:paraId="07F023C8" w14:textId="77777777">
            <w:pPr>
              <w:rPr>
                <w:rFonts w:cstheme="minorHAnsi"/>
              </w:rPr>
            </w:pPr>
          </w:p>
        </w:tc>
        <w:tc>
          <w:tcPr>
            <w:tcW w:w="4820" w:type="dxa"/>
            <w:tcMar/>
          </w:tcPr>
          <w:p w:rsidR="00DD1A62" w:rsidRDefault="005C2B13" w14:paraId="3C016359" w14:textId="77777777">
            <w:pPr>
              <w:rPr>
                <w:rFonts w:cstheme="minorHAnsi"/>
              </w:rPr>
            </w:pPr>
            <w:r w:rsidRPr="72D22A7F" w:rsidR="005C2B13">
              <w:rPr>
                <w:rFonts w:cs="Calibri" w:cstheme="minorAscii"/>
              </w:rPr>
              <w:t>Home learning:</w:t>
            </w:r>
          </w:p>
          <w:p w:rsidR="00DD1A62" w:rsidP="72D22A7F" w:rsidRDefault="005C2B13" w14:paraId="31EA7496" w14:textId="7094F008">
            <w:pPr>
              <w:rPr>
                <w:rFonts w:cs="Calibri" w:cstheme="minorAscii"/>
              </w:rPr>
            </w:pPr>
            <w:r w:rsidRPr="72D22A7F" w:rsidR="0459D1A8">
              <w:rPr>
                <w:rFonts w:cs="Calibri" w:cstheme="minorAscii"/>
              </w:rPr>
              <w:t>Your child will be set online revision tasks using E-</w:t>
            </w:r>
            <w:r w:rsidRPr="72D22A7F" w:rsidR="0459D1A8">
              <w:rPr>
                <w:rFonts w:cs="Calibri" w:cstheme="minorAscii"/>
              </w:rPr>
              <w:t>Revision ,</w:t>
            </w:r>
            <w:r w:rsidRPr="72D22A7F" w:rsidR="0459D1A8">
              <w:rPr>
                <w:rFonts w:cs="Calibri" w:cstheme="minorAscii"/>
              </w:rPr>
              <w:t xml:space="preserve"> quizzes using MS Forms and tasks from BBC Bitesize.</w:t>
            </w:r>
          </w:p>
          <w:p w:rsidR="00DD1A62" w:rsidP="72D22A7F" w:rsidRDefault="005C2B13" w14:textId="77777777" w14:paraId="35EF3E85">
            <w:pPr>
              <w:rPr>
                <w:rFonts w:cs="Calibri" w:cstheme="minorAscii"/>
              </w:rPr>
            </w:pPr>
          </w:p>
          <w:p w:rsidR="00DD1A62" w:rsidP="72D22A7F" w:rsidRDefault="005C2B13" w14:textId="77777777" w14:paraId="69CF309C">
            <w:pPr>
              <w:rPr>
                <w:rFonts w:cs="Calibri" w:cstheme="minorAscii"/>
              </w:rPr>
            </w:pPr>
            <w:r w:rsidRPr="72D22A7F" w:rsidR="0459D1A8">
              <w:rPr>
                <w:rFonts w:cs="Calibri" w:cstheme="minorAscii"/>
              </w:rPr>
              <w:t>How you can help:</w:t>
            </w:r>
          </w:p>
          <w:p w:rsidR="00DD1A62" w:rsidP="72D22A7F" w:rsidRDefault="005C2B13" w14:paraId="32B6EF38" w14:textId="02179CBB">
            <w:pPr>
              <w:rPr>
                <w:rFonts w:cs="Calibri" w:cstheme="minorAscii"/>
              </w:rPr>
            </w:pPr>
            <w:r w:rsidRPr="72D22A7F" w:rsidR="0459D1A8">
              <w:rPr>
                <w:rFonts w:cs="Calibri" w:cstheme="minorAscii"/>
              </w:rPr>
              <w:t>Please encourage your child to complete the online revision quizzes. You could help them to make flashcards and mind maps from the information covered in these tasks.</w:t>
            </w:r>
          </w:p>
          <w:p w:rsidR="00DD1A62" w:rsidRDefault="00DD1A62" w14:paraId="4BDB5498" w14:textId="77777777">
            <w:pPr>
              <w:rPr>
                <w:rFonts w:cstheme="minorHAnsi"/>
              </w:rPr>
            </w:pPr>
          </w:p>
          <w:p w:rsidR="00DD1A62" w:rsidRDefault="005C2B13" w14:paraId="6DA3943E" w14:textId="77777777">
            <w:pPr>
              <w:rPr>
                <w:rFonts w:cstheme="minorHAnsi"/>
              </w:rPr>
            </w:pPr>
            <w:r>
              <w:rPr>
                <w:rFonts w:cstheme="minorHAnsi"/>
              </w:rPr>
              <w:t xml:space="preserve">Revision link to BBC Bitesize </w:t>
            </w:r>
            <w:hyperlink r:id="rId36">
              <w:r>
                <w:rPr>
                  <w:rStyle w:val="Hyperlink"/>
                  <w:rFonts w:cstheme="minorHAnsi"/>
                </w:rPr>
                <w:t>https://www.bbc.co.uk/bitesize/guides/zjq8jty/revision/1</w:t>
              </w:r>
            </w:hyperlink>
            <w:r>
              <w:rPr>
                <w:rFonts w:cstheme="minorHAnsi"/>
              </w:rPr>
              <w:t xml:space="preserve"> </w:t>
            </w:r>
          </w:p>
          <w:p w:rsidR="00DD1A62" w:rsidRDefault="00DD1A62" w14:paraId="2916C19D" w14:textId="77777777">
            <w:pPr>
              <w:rPr>
                <w:rFonts w:cstheme="minorHAnsi"/>
              </w:rPr>
            </w:pPr>
          </w:p>
          <w:p w:rsidR="00DD1A62" w:rsidRDefault="005C2B13" w14:paraId="27578A61" w14:textId="77777777">
            <w:pPr>
              <w:rPr>
                <w:rFonts w:cstheme="minorHAnsi"/>
              </w:rPr>
            </w:pPr>
            <w:r>
              <w:rPr>
                <w:rFonts w:cstheme="minorHAnsi"/>
              </w:rPr>
              <w:t>You could also discuss different items in your home. Ask your child w</w:t>
            </w:r>
            <w:r>
              <w:rPr>
                <w:rFonts w:cstheme="minorHAnsi"/>
              </w:rPr>
              <w:t>hat the material is and to explain why it is made from this.</w:t>
            </w:r>
          </w:p>
        </w:tc>
      </w:tr>
      <w:tr w:rsidR="00DD1A62" w:rsidTr="38EF65AD" w14:paraId="1EEFF86E" w14:textId="77777777">
        <w:tc>
          <w:tcPr>
            <w:tcW w:w="9918" w:type="dxa"/>
            <w:gridSpan w:val="2"/>
            <w:tcMar/>
          </w:tcPr>
          <w:p w:rsidR="00DD1A62" w:rsidRDefault="005C2B13" w14:paraId="7ECDF7ED" w14:textId="77777777">
            <w:pPr>
              <w:pStyle w:val="Heading2"/>
              <w:outlineLvl w:val="1"/>
              <w:rPr>
                <w:rFonts w:asciiTheme="minorHAnsi" w:hAnsiTheme="minorHAnsi" w:cstheme="minorHAnsi"/>
                <w:sz w:val="22"/>
                <w:szCs w:val="22"/>
              </w:rPr>
            </w:pPr>
            <w:bookmarkStart w:name="_Product_Design_(Tech" w:id="26"/>
            <w:bookmarkEnd w:id="26"/>
            <w:r>
              <w:rPr>
                <w:rFonts w:asciiTheme="minorHAnsi" w:hAnsiTheme="minorHAnsi" w:cstheme="minorHAnsi"/>
                <w:sz w:val="22"/>
                <w:szCs w:val="22"/>
              </w:rPr>
              <w:t>Edexcel GCSE Design technology (Tech RM):</w:t>
            </w:r>
          </w:p>
        </w:tc>
      </w:tr>
      <w:tr w:rsidR="00DD1A62" w:rsidTr="38EF65AD" w14:paraId="60FA92E7" w14:textId="77777777">
        <w:tc>
          <w:tcPr>
            <w:tcW w:w="5098" w:type="dxa"/>
            <w:tcMar/>
          </w:tcPr>
          <w:p w:rsidR="00DD1A62" w:rsidRDefault="005C2B13" w14:paraId="4A7E6101" w14:textId="77777777">
            <w:pPr>
              <w:rPr>
                <w:rFonts w:cstheme="minorHAnsi"/>
              </w:rPr>
            </w:pPr>
            <w:r>
              <w:rPr>
                <w:rFonts w:cstheme="minorHAnsi"/>
              </w:rPr>
              <w:t>Component 1- Specialist Materials (Timbers)</w:t>
            </w:r>
          </w:p>
          <w:p w:rsidR="00DD1A62" w:rsidRDefault="005C2B13" w14:paraId="6439DABB" w14:textId="77777777">
            <w:pPr>
              <w:rPr>
                <w:rFonts w:cstheme="minorHAnsi"/>
              </w:rPr>
            </w:pPr>
            <w:r>
              <w:rPr>
                <w:rFonts w:cstheme="minorHAnsi"/>
              </w:rPr>
              <w:t xml:space="preserve">Know how to describe the working properties of materials </w:t>
            </w:r>
          </w:p>
          <w:p w:rsidR="00DD1A62" w:rsidRDefault="005C2B13" w14:paraId="54722C71" w14:textId="77777777">
            <w:pPr>
              <w:rPr>
                <w:rFonts w:cstheme="minorHAnsi"/>
              </w:rPr>
            </w:pPr>
            <w:r>
              <w:rPr>
                <w:rFonts w:cstheme="minorHAnsi"/>
              </w:rPr>
              <w:t>Know why specific materials are suitable for given products</w:t>
            </w:r>
          </w:p>
          <w:p w:rsidR="00DD1A62" w:rsidRDefault="005C2B13" w14:paraId="4E86BB3E" w14:textId="77777777">
            <w:pPr>
              <w:rPr>
                <w:rFonts w:cstheme="minorHAnsi"/>
              </w:rPr>
            </w:pPr>
            <w:r>
              <w:rPr>
                <w:rFonts w:cstheme="minorHAnsi"/>
              </w:rPr>
              <w:t>Know why specific finishes are applied to materials</w:t>
            </w:r>
          </w:p>
          <w:p w:rsidR="00DD1A62" w:rsidRDefault="005C2B13" w14:paraId="58FD5C67" w14:textId="77777777">
            <w:pPr>
              <w:rPr>
                <w:rFonts w:cstheme="minorHAnsi"/>
              </w:rPr>
            </w:pPr>
            <w:r>
              <w:rPr>
                <w:rFonts w:cstheme="minorHAnsi"/>
              </w:rPr>
              <w:t xml:space="preserve">Be able to name standard components used in specific materials </w:t>
            </w:r>
          </w:p>
          <w:p w:rsidR="00DD1A62" w:rsidRDefault="005C2B13" w14:paraId="782D7B63" w14:textId="77777777">
            <w:pPr>
              <w:rPr>
                <w:rFonts w:cstheme="minorHAnsi"/>
              </w:rPr>
            </w:pPr>
            <w:r>
              <w:rPr>
                <w:rFonts w:cstheme="minorHAnsi"/>
              </w:rPr>
              <w:lastRenderedPageBreak/>
              <w:t>Be able to describe th</w:t>
            </w:r>
            <w:r>
              <w:rPr>
                <w:rFonts w:cstheme="minorHAnsi"/>
              </w:rPr>
              <w:t xml:space="preserve">e physical characteristics of materials </w:t>
            </w:r>
          </w:p>
          <w:p w:rsidR="00DD1A62" w:rsidP="72D22A7F" w:rsidRDefault="005C2B13" w14:paraId="02CC0A05" w14:textId="46DCAAE8">
            <w:pPr>
              <w:rPr>
                <w:rFonts w:cs="Calibri" w:cstheme="minorAscii"/>
              </w:rPr>
            </w:pPr>
            <w:r w:rsidRPr="72D22A7F" w:rsidR="005C2B13">
              <w:rPr>
                <w:rFonts w:cs="Calibri" w:cstheme="minorAscii"/>
              </w:rPr>
              <w:t>Be able to describe manufacturing processes used in timber products.</w:t>
            </w:r>
          </w:p>
          <w:p w:rsidR="00DD1A62" w:rsidP="72D22A7F" w:rsidRDefault="005C2B13" w14:paraId="68CB9B4D" w14:textId="42D74AB2">
            <w:pPr>
              <w:rPr>
                <w:rFonts w:cs="Calibri" w:cstheme="minorAscii"/>
              </w:rPr>
            </w:pPr>
            <w:r w:rsidRPr="72D22A7F" w:rsidR="3DF65BBC">
              <w:rPr>
                <w:rFonts w:cs="Calibri" w:cstheme="minorAscii"/>
              </w:rPr>
              <w:t>Be able to use 2D &amp; 3D drawing techniques to develop designs.</w:t>
            </w:r>
          </w:p>
        </w:tc>
        <w:tc>
          <w:tcPr>
            <w:tcW w:w="4820" w:type="dxa"/>
            <w:tcMar/>
          </w:tcPr>
          <w:p w:rsidR="00DD1A62" w:rsidRDefault="005C2B13" w14:paraId="0FC75220" w14:textId="77777777">
            <w:pPr>
              <w:rPr>
                <w:rFonts w:cstheme="minorHAnsi"/>
              </w:rPr>
            </w:pPr>
            <w:r>
              <w:rPr>
                <w:rFonts w:cstheme="minorHAnsi"/>
              </w:rPr>
              <w:lastRenderedPageBreak/>
              <w:t>Home learning:</w:t>
            </w:r>
          </w:p>
          <w:p w:rsidR="00DD1A62" w:rsidP="72D22A7F" w:rsidRDefault="005C2B13" w14:paraId="0B5E64D4" w14:textId="150DC32B">
            <w:pPr>
              <w:rPr>
                <w:rFonts w:cs="Calibri" w:cstheme="minorAscii"/>
              </w:rPr>
            </w:pPr>
            <w:r w:rsidRPr="72D22A7F" w:rsidR="005C2B13">
              <w:rPr>
                <w:rFonts w:cs="Calibri" w:cstheme="minorAscii"/>
              </w:rPr>
              <w:t xml:space="preserve">Your child will be </w:t>
            </w:r>
            <w:r w:rsidRPr="72D22A7F" w:rsidR="05C1E8D9">
              <w:rPr>
                <w:rFonts w:cs="Calibri" w:cstheme="minorAscii"/>
              </w:rPr>
              <w:t>set online revision tasks using E-Revision</w:t>
            </w:r>
            <w:r w:rsidRPr="72D22A7F" w:rsidR="11F3431D">
              <w:rPr>
                <w:rFonts w:cs="Calibri" w:cstheme="minorAscii"/>
              </w:rPr>
              <w:t xml:space="preserve">, </w:t>
            </w:r>
            <w:r w:rsidRPr="72D22A7F" w:rsidR="0DA3527A">
              <w:rPr>
                <w:rFonts w:cs="Calibri" w:cstheme="minorAscii"/>
              </w:rPr>
              <w:t>quizzes using MS Forms</w:t>
            </w:r>
            <w:r w:rsidRPr="72D22A7F" w:rsidR="7E23A6E0">
              <w:rPr>
                <w:rFonts w:cs="Calibri" w:cstheme="minorAscii"/>
              </w:rPr>
              <w:t xml:space="preserve"> and tasks from BBC Bitesize.</w:t>
            </w:r>
          </w:p>
          <w:p w:rsidR="00DD1A62" w:rsidRDefault="00DD1A62" w14:paraId="74869460" w14:textId="77777777">
            <w:pPr>
              <w:rPr>
                <w:rFonts w:cstheme="minorHAnsi"/>
              </w:rPr>
            </w:pPr>
          </w:p>
          <w:p w:rsidR="00DD1A62" w:rsidRDefault="005C2B13" w14:paraId="6F188A39" w14:textId="77777777">
            <w:pPr>
              <w:rPr>
                <w:rFonts w:cstheme="minorHAnsi"/>
              </w:rPr>
            </w:pPr>
            <w:r>
              <w:rPr>
                <w:rFonts w:cstheme="minorHAnsi"/>
              </w:rPr>
              <w:t>How you can help:</w:t>
            </w:r>
          </w:p>
          <w:p w:rsidR="00DD1A62" w:rsidP="72D22A7F" w:rsidRDefault="005C2B13" w14:paraId="00FD67EE" w14:textId="2DF69809">
            <w:pPr>
              <w:rPr>
                <w:rFonts w:cs="Calibri" w:cstheme="minorAscii"/>
              </w:rPr>
            </w:pPr>
            <w:r w:rsidRPr="72D22A7F" w:rsidR="005C2B13">
              <w:rPr>
                <w:rFonts w:cs="Calibri" w:cstheme="minorAscii"/>
              </w:rPr>
              <w:t>Please encoura</w:t>
            </w:r>
            <w:r w:rsidRPr="72D22A7F" w:rsidR="005C2B13">
              <w:rPr>
                <w:rFonts w:cs="Calibri" w:cstheme="minorAscii"/>
              </w:rPr>
              <w:t xml:space="preserve">ge your </w:t>
            </w:r>
            <w:r w:rsidRPr="72D22A7F" w:rsidR="66A588CC">
              <w:rPr>
                <w:rFonts w:cs="Calibri" w:cstheme="minorAscii"/>
              </w:rPr>
              <w:t xml:space="preserve">child to complete the online revision </w:t>
            </w:r>
            <w:r w:rsidRPr="72D22A7F" w:rsidR="4D7C2290">
              <w:rPr>
                <w:rFonts w:cs="Calibri" w:cstheme="minorAscii"/>
              </w:rPr>
              <w:t>quizzes</w:t>
            </w:r>
            <w:r w:rsidRPr="72D22A7F" w:rsidR="005C2B13">
              <w:rPr>
                <w:rFonts w:cs="Calibri" w:cstheme="minorAscii"/>
              </w:rPr>
              <w:t xml:space="preserve">. You could help them to make flashcards and mind maps </w:t>
            </w:r>
            <w:r w:rsidRPr="72D22A7F" w:rsidR="607DEAB7">
              <w:rPr>
                <w:rFonts w:cs="Calibri" w:cstheme="minorAscii"/>
              </w:rPr>
              <w:t>from the information covered in these tasks.</w:t>
            </w:r>
          </w:p>
          <w:p w:rsidR="72D22A7F" w:rsidP="72D22A7F" w:rsidRDefault="72D22A7F" w14:paraId="3F24D3A6" w14:textId="4A8B1488">
            <w:pPr>
              <w:rPr>
                <w:rFonts w:cs="Calibri" w:cstheme="minorAscii"/>
              </w:rPr>
            </w:pPr>
          </w:p>
          <w:p w:rsidR="68CBD6EC" w:rsidP="72D22A7F" w:rsidRDefault="68CBD6EC" w14:paraId="122868BC" w14:textId="76B203FC">
            <w:pPr>
              <w:rPr>
                <w:rFonts w:cs="Calibri" w:cstheme="minorAscii"/>
              </w:rPr>
            </w:pPr>
            <w:r w:rsidRPr="72D22A7F" w:rsidR="68CBD6EC">
              <w:rPr>
                <w:rFonts w:cs="Calibri" w:cstheme="minorAscii"/>
              </w:rPr>
              <w:t xml:space="preserve">Revision link to BBC Bitesize </w:t>
            </w:r>
            <w:hyperlink r:id="R94fa4b26e6ce4d93">
              <w:r w:rsidRPr="72D22A7F" w:rsidR="68CBD6EC">
                <w:rPr>
                  <w:rStyle w:val="Hyperlink"/>
                  <w:rFonts w:cs="Calibri" w:cstheme="minorAscii"/>
                </w:rPr>
                <w:t>https://www.bbc.co.uk/bitesize/guides/zjq8jty/revision/1</w:t>
              </w:r>
            </w:hyperlink>
          </w:p>
          <w:p w:rsidR="72D22A7F" w:rsidP="72D22A7F" w:rsidRDefault="72D22A7F" w14:paraId="3BF99FEE" w14:textId="442CBEB6">
            <w:pPr>
              <w:rPr>
                <w:rFonts w:cs="Calibri" w:cstheme="minorAscii"/>
              </w:rPr>
            </w:pPr>
          </w:p>
          <w:p w:rsidR="00DD1A62" w:rsidRDefault="00DD1A62" w14:paraId="187F57B8" w14:textId="77777777">
            <w:pPr>
              <w:rPr>
                <w:rFonts w:cstheme="minorHAnsi"/>
              </w:rPr>
            </w:pPr>
          </w:p>
          <w:p w:rsidR="00DD1A62" w:rsidRDefault="005C2B13" w14:paraId="511122E8" w14:textId="77777777">
            <w:pPr>
              <w:rPr>
                <w:rFonts w:cstheme="minorHAnsi"/>
              </w:rPr>
            </w:pPr>
            <w:r>
              <w:rPr>
                <w:rFonts w:cstheme="minorHAnsi"/>
              </w:rPr>
              <w:t xml:space="preserve">You could also discuss different items in your home. Ask your child what the material is and to explain </w:t>
            </w:r>
            <w:r>
              <w:rPr>
                <w:rFonts w:cstheme="minorHAnsi"/>
              </w:rPr>
              <w:t>why it is made from this.</w:t>
            </w:r>
          </w:p>
          <w:p w:rsidR="00DD1A62" w:rsidRDefault="00DD1A62" w14:paraId="54738AF4" w14:textId="77777777">
            <w:pPr>
              <w:rPr>
                <w:rFonts w:cstheme="minorHAnsi"/>
              </w:rPr>
            </w:pPr>
          </w:p>
        </w:tc>
      </w:tr>
      <w:tr w:rsidR="00DD1A62" w:rsidTr="38EF65AD" w14:paraId="5C1E7A7B" w14:textId="77777777">
        <w:tc>
          <w:tcPr>
            <w:tcW w:w="9918" w:type="dxa"/>
            <w:gridSpan w:val="2"/>
            <w:tcMar/>
          </w:tcPr>
          <w:p w:rsidR="00DD1A62" w:rsidRDefault="005C2B13" w14:paraId="09517F7D" w14:textId="77777777">
            <w:pPr>
              <w:pStyle w:val="Heading2"/>
              <w:outlineLvl w:val="1"/>
              <w:rPr>
                <w:rFonts w:asciiTheme="minorHAnsi" w:hAnsiTheme="minorHAnsi" w:cstheme="minorHAnsi"/>
                <w:sz w:val="22"/>
                <w:szCs w:val="22"/>
              </w:rPr>
            </w:pPr>
            <w:bookmarkStart w:name="_Child_Development:" w:id="27"/>
            <w:bookmarkEnd w:id="27"/>
            <w:r>
              <w:rPr>
                <w:rFonts w:asciiTheme="minorHAnsi" w:hAnsiTheme="minorHAnsi" w:cstheme="minorHAnsi"/>
                <w:sz w:val="22"/>
                <w:szCs w:val="22"/>
              </w:rPr>
              <w:lastRenderedPageBreak/>
              <w:t>OCR Cambridge National Level 1/2 Child Development:</w:t>
            </w:r>
          </w:p>
        </w:tc>
      </w:tr>
      <w:tr w:rsidR="00DD1A62" w:rsidTr="38EF65AD" w14:paraId="269A52B1" w14:textId="77777777">
        <w:tc>
          <w:tcPr>
            <w:tcW w:w="5098" w:type="dxa"/>
            <w:tcMar/>
          </w:tcPr>
          <w:p w:rsidR="00DD1A62" w:rsidRDefault="005C2B13" w14:paraId="0A6D7E21" w14:textId="77777777">
            <w:pPr>
              <w:spacing w:line="257" w:lineRule="auto"/>
              <w:rPr>
                <w:rFonts w:eastAsiaTheme="minorEastAsia" w:cstheme="minorHAnsi"/>
                <w:b/>
                <w:bCs/>
                <w:color w:val="000000" w:themeColor="text1"/>
              </w:rPr>
            </w:pPr>
            <w:r>
              <w:rPr>
                <w:rFonts w:eastAsiaTheme="minorEastAsia" w:cstheme="minorHAnsi"/>
                <w:b/>
                <w:bCs/>
                <w:color w:val="000000" w:themeColor="text1"/>
              </w:rPr>
              <w:t>Key Knowledge R058</w:t>
            </w:r>
          </w:p>
          <w:p w:rsidR="00DD1A62" w:rsidRDefault="005C2B13" w14:paraId="6042EFF2" w14:textId="77777777">
            <w:pPr>
              <w:spacing w:line="257" w:lineRule="auto"/>
              <w:rPr>
                <w:rFonts w:eastAsiaTheme="minorEastAsia" w:cstheme="minorHAnsi"/>
                <w:b/>
                <w:bCs/>
                <w:color w:val="000000" w:themeColor="text1"/>
              </w:rPr>
            </w:pPr>
            <w:r>
              <w:rPr>
                <w:rFonts w:eastAsiaTheme="minorEastAsia" w:cstheme="minorHAnsi"/>
                <w:b/>
                <w:bCs/>
                <w:color w:val="000000" w:themeColor="text1"/>
              </w:rPr>
              <w:t xml:space="preserve">Plan to create a safe environment in a childcare setting. </w:t>
            </w:r>
          </w:p>
          <w:p w:rsidR="00DD1A62" w:rsidRDefault="005C2B13" w14:paraId="79B74137" w14:textId="77777777">
            <w:pPr>
              <w:spacing w:line="257" w:lineRule="auto"/>
              <w:rPr>
                <w:rFonts w:eastAsiaTheme="minorEastAsia" w:cstheme="minorHAnsi"/>
                <w:color w:val="000000" w:themeColor="text1"/>
              </w:rPr>
            </w:pPr>
            <w:r>
              <w:rPr>
                <w:rFonts w:eastAsiaTheme="minorEastAsia" w:cstheme="minorHAnsi"/>
                <w:color w:val="000000" w:themeColor="text1"/>
              </w:rPr>
              <w:t>Know how to choose suitable equipment for a childcare setting.</w:t>
            </w:r>
          </w:p>
          <w:p w:rsidR="00DD1A62" w:rsidRDefault="005C2B13" w14:paraId="2D802B8B" w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Know the factors affecting suitability of equipment.  </w:t>
            </w:r>
          </w:p>
          <w:p w:rsidR="00DD1A62" w:rsidRDefault="00DD1A62" w14:paraId="46ABBD8F" w14:textId="77777777">
            <w:pPr>
              <w:spacing w:line="257" w:lineRule="auto"/>
              <w:rPr>
                <w:rFonts w:eastAsiaTheme="minorEastAsia" w:cstheme="minorHAnsi"/>
                <w:color w:val="000000" w:themeColor="text1"/>
              </w:rPr>
            </w:pPr>
          </w:p>
          <w:p w:rsidR="00DD1A62" w:rsidRDefault="005C2B13" w14:paraId="20AC1ADE" w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To know the nutritional needs of children from birth to five years including the current Government dietary recommendations for healthy eating, the essential nutrients and their functions. </w:t>
            </w:r>
          </w:p>
          <w:p w:rsidR="00DD1A62" w:rsidRDefault="005C2B13" w14:paraId="2BAC6FC9" w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 </w:t>
            </w:r>
          </w:p>
          <w:p w:rsidR="00DD1A62" w:rsidRDefault="005C2B13" w14:paraId="2B5AB445" w14:textId="77777777">
            <w:pPr>
              <w:spacing w:line="257" w:lineRule="auto"/>
              <w:rPr>
                <w:rFonts w:eastAsiaTheme="minorEastAsia" w:cstheme="minorHAnsi"/>
                <w:color w:val="000000" w:themeColor="text1"/>
              </w:rPr>
            </w:pPr>
            <w:r>
              <w:rPr>
                <w:rFonts w:eastAsiaTheme="minorEastAsia" w:cstheme="minorHAnsi"/>
                <w:color w:val="000000" w:themeColor="text1"/>
              </w:rPr>
              <w:t xml:space="preserve">To know </w:t>
            </w:r>
            <w:r>
              <w:rPr>
                <w:rFonts w:eastAsiaTheme="minorEastAsia" w:cstheme="minorHAnsi"/>
                <w:color w:val="000000" w:themeColor="text1"/>
              </w:rPr>
              <w:t>how to plan for preparing a feed/meal and to evaluate planning and preparation of a feed/meal.</w:t>
            </w:r>
          </w:p>
          <w:p w:rsidR="00DD1A62" w:rsidRDefault="00DD1A62" w14:paraId="06BBA33E" w14:textId="77777777">
            <w:pPr>
              <w:spacing w:line="257" w:lineRule="auto"/>
              <w:rPr>
                <w:rFonts w:eastAsiaTheme="minorEastAsia" w:cstheme="minorHAnsi"/>
                <w:color w:val="000000" w:themeColor="text1"/>
              </w:rPr>
            </w:pPr>
          </w:p>
          <w:p w:rsidR="00DD1A62" w:rsidRDefault="005C2B13" w14:paraId="48DA406D" w14:textId="77777777">
            <w:pPr>
              <w:spacing w:line="257" w:lineRule="auto"/>
              <w:rPr>
                <w:rFonts w:eastAsiaTheme="minorEastAsia" w:cstheme="minorHAnsi"/>
                <w:b/>
                <w:bCs/>
              </w:rPr>
            </w:pPr>
            <w:r>
              <w:rPr>
                <w:rFonts w:eastAsiaTheme="minorEastAsia" w:cstheme="minorHAnsi"/>
                <w:b/>
                <w:bCs/>
                <w:color w:val="000000" w:themeColor="text1"/>
              </w:rPr>
              <w:t xml:space="preserve">Key knowledge R057 </w:t>
            </w:r>
            <w:r>
              <w:rPr>
                <w:rFonts w:eastAsiaTheme="minorEastAsia" w:cstheme="minorHAnsi"/>
                <w:b/>
                <w:bCs/>
              </w:rPr>
              <w:t>(Synoptic link)</w:t>
            </w:r>
          </w:p>
          <w:p w:rsidR="00DD1A62" w:rsidRDefault="005C2B13" w14:paraId="7B604797" w14:textId="77777777">
            <w:pPr>
              <w:spacing w:line="257" w:lineRule="auto"/>
              <w:rPr>
                <w:rFonts w:eastAsiaTheme="minorEastAsia" w:cstheme="minorHAnsi"/>
                <w:color w:val="000000" w:themeColor="text1"/>
              </w:rPr>
            </w:pPr>
            <w:r>
              <w:rPr>
                <w:rFonts w:eastAsiaTheme="minorEastAsia" w:cstheme="minorHAnsi"/>
                <w:color w:val="000000" w:themeColor="text1"/>
              </w:rPr>
              <w:t>To know the developmental needs of children from birth to five years and to know how these needs can be met.</w:t>
            </w:r>
          </w:p>
          <w:p w:rsidR="00DD1A62" w:rsidRDefault="00DD1A62" w14:paraId="464FCBC1" w14:textId="77777777">
            <w:pPr>
              <w:spacing w:line="257" w:lineRule="auto"/>
              <w:rPr>
                <w:rFonts w:eastAsiaTheme="minorEastAsia" w:cstheme="minorHAnsi"/>
                <w:color w:val="000000" w:themeColor="text1"/>
              </w:rPr>
            </w:pPr>
          </w:p>
          <w:p w:rsidR="00DD1A62" w:rsidRDefault="00DD1A62" w14:paraId="5C8C6B09" w14:textId="77777777">
            <w:pPr>
              <w:rPr>
                <w:rFonts w:eastAsiaTheme="minorEastAsia" w:cstheme="minorHAnsi"/>
              </w:rPr>
            </w:pPr>
          </w:p>
        </w:tc>
        <w:tc>
          <w:tcPr>
            <w:tcW w:w="4820" w:type="dxa"/>
            <w:tcMar/>
          </w:tcPr>
          <w:p w:rsidR="00DD1A62" w:rsidRDefault="005C2B13" w14:paraId="652199FE" w14:textId="77777777">
            <w:pPr>
              <w:spacing w:line="257" w:lineRule="auto"/>
              <w:rPr>
                <w:rFonts w:eastAsiaTheme="minorEastAsia" w:cstheme="minorHAnsi"/>
                <w:b/>
                <w:bCs/>
                <w:color w:val="000000" w:themeColor="text1"/>
                <w:u w:val="single"/>
              </w:rPr>
            </w:pPr>
            <w:r>
              <w:rPr>
                <w:rFonts w:eastAsiaTheme="minorEastAsia" w:cstheme="minorHAnsi"/>
                <w:b/>
                <w:bCs/>
                <w:color w:val="000000" w:themeColor="text1"/>
                <w:u w:val="single"/>
              </w:rPr>
              <w:t>RO58: (coursew</w:t>
            </w:r>
            <w:r>
              <w:rPr>
                <w:rFonts w:eastAsiaTheme="minorEastAsia" w:cstheme="minorHAnsi"/>
                <w:b/>
                <w:bCs/>
                <w:color w:val="000000" w:themeColor="text1"/>
                <w:u w:val="single"/>
              </w:rPr>
              <w:t>ork)</w:t>
            </w:r>
          </w:p>
          <w:p w:rsidR="00DD1A62" w:rsidRDefault="005C2B13" w14:paraId="26345C86" w14:textId="77777777">
            <w:pPr>
              <w:spacing w:line="257" w:lineRule="auto"/>
              <w:rPr>
                <w:rFonts w:eastAsiaTheme="minorEastAsia" w:cstheme="minorHAnsi"/>
                <w:color w:val="000000" w:themeColor="text1"/>
              </w:rPr>
            </w:pPr>
            <w:r>
              <w:rPr>
                <w:rFonts w:eastAsiaTheme="minorEastAsia" w:cstheme="minorHAnsi"/>
                <w:color w:val="000000" w:themeColor="text1"/>
              </w:rPr>
              <w:t>This includes 4 tasks which needs completing for submission Jan 2023. Students will be encouraged to complete work at home.</w:t>
            </w:r>
          </w:p>
          <w:p w:rsidR="00DD1A62" w:rsidRDefault="00DD1A62" w14:paraId="3382A365" w14:textId="77777777">
            <w:pPr>
              <w:spacing w:line="257" w:lineRule="auto"/>
              <w:rPr>
                <w:rFonts w:eastAsiaTheme="minorEastAsia" w:cstheme="minorHAnsi"/>
                <w:color w:val="000000" w:themeColor="text1"/>
              </w:rPr>
            </w:pPr>
          </w:p>
          <w:p w:rsidR="00DD1A62" w:rsidRDefault="005C2B13" w14:paraId="62646597" w14:textId="77777777">
            <w:pPr>
              <w:spacing w:line="257" w:lineRule="auto"/>
              <w:rPr>
                <w:rFonts w:eastAsiaTheme="minorEastAsia" w:cstheme="minorHAnsi"/>
                <w:color w:val="000000" w:themeColor="text1"/>
              </w:rPr>
            </w:pPr>
            <w:r>
              <w:rPr>
                <w:rFonts w:eastAsiaTheme="minorEastAsia" w:cstheme="minorHAnsi"/>
                <w:b/>
                <w:bCs/>
                <w:color w:val="000000" w:themeColor="text1"/>
              </w:rPr>
              <w:t xml:space="preserve">Research </w:t>
            </w:r>
            <w:r>
              <w:rPr>
                <w:rFonts w:eastAsiaTheme="minorEastAsia" w:cstheme="minorHAnsi"/>
                <w:color w:val="000000" w:themeColor="text1"/>
              </w:rPr>
              <w:t>three pieces of the same equipment type for one of the following purposes at the nursery, as given in the current ass</w:t>
            </w:r>
            <w:r>
              <w:rPr>
                <w:rFonts w:eastAsiaTheme="minorEastAsia" w:cstheme="minorHAnsi"/>
                <w:color w:val="000000" w:themeColor="text1"/>
              </w:rPr>
              <w:t>ignment brief. For each piece of equipment, explain suitability by considering the factors as given in the current assignment brief.  Choose the piece of equipment you consider is the most suitable.  Evaluate their choice. Say why they have chosen it and r</w:t>
            </w:r>
            <w:r>
              <w:rPr>
                <w:rFonts w:eastAsiaTheme="minorEastAsia" w:cstheme="minorHAnsi"/>
                <w:color w:val="000000" w:themeColor="text1"/>
              </w:rPr>
              <w:t xml:space="preserve">ejected the others.  </w:t>
            </w:r>
          </w:p>
          <w:p w:rsidR="00DD1A62" w:rsidRDefault="00DD1A62" w14:paraId="5C71F136" w14:textId="77777777">
            <w:pPr>
              <w:spacing w:line="257" w:lineRule="auto"/>
              <w:rPr>
                <w:rFonts w:eastAsiaTheme="minorEastAsia" w:cstheme="minorHAnsi"/>
                <w:color w:val="000000" w:themeColor="text1"/>
              </w:rPr>
            </w:pPr>
          </w:p>
          <w:p w:rsidR="00DD1A62" w:rsidRDefault="005C2B13" w14:paraId="4ADEA69B" w14:textId="77777777">
            <w:pPr>
              <w:spacing w:line="257" w:lineRule="auto"/>
              <w:rPr>
                <w:rFonts w:eastAsiaTheme="minorEastAsia" w:cstheme="minorHAnsi"/>
                <w:color w:val="000000" w:themeColor="text1"/>
              </w:rPr>
            </w:pPr>
            <w:r>
              <w:rPr>
                <w:rFonts w:eastAsiaTheme="minorEastAsia" w:cstheme="minorHAnsi"/>
                <w:b/>
                <w:bCs/>
                <w:color w:val="000000" w:themeColor="text1"/>
              </w:rPr>
              <w:t>Design</w:t>
            </w:r>
            <w:r>
              <w:rPr>
                <w:rFonts w:eastAsiaTheme="minorEastAsia" w:cstheme="minorHAnsi"/>
                <w:color w:val="000000" w:themeColor="text1"/>
              </w:rPr>
              <w:t xml:space="preserve"> an area layout for the nursery that is age appropriate as given in the current assignment brief.  Explain what types of potential accidents that can occur lining it to your plan.  Explain why accidents can happen in a childcar</w:t>
            </w:r>
            <w:r>
              <w:rPr>
                <w:rFonts w:eastAsiaTheme="minorEastAsia" w:cstheme="minorHAnsi"/>
                <w:color w:val="000000" w:themeColor="text1"/>
              </w:rPr>
              <w:t xml:space="preserve">e setting.  Consider prevention of potential accidents from happening in the area designed.  Justify why their design creates a safe environment. </w:t>
            </w:r>
          </w:p>
          <w:p w:rsidR="00DD1A62" w:rsidRDefault="00DD1A62" w14:paraId="62199465" w14:textId="77777777">
            <w:pPr>
              <w:spacing w:line="257" w:lineRule="auto"/>
              <w:rPr>
                <w:rFonts w:eastAsiaTheme="minorEastAsia" w:cstheme="minorHAnsi"/>
                <w:color w:val="000000" w:themeColor="text1"/>
              </w:rPr>
            </w:pPr>
          </w:p>
          <w:p w:rsidR="00DD1A62" w:rsidRDefault="005C2B13" w14:paraId="4A551D2D" w14:textId="77777777">
            <w:pPr>
              <w:spacing w:line="257" w:lineRule="auto"/>
              <w:rPr>
                <w:rFonts w:eastAsiaTheme="minorEastAsia" w:cstheme="minorHAnsi"/>
                <w:color w:val="000000" w:themeColor="text1"/>
              </w:rPr>
            </w:pPr>
            <w:r>
              <w:rPr>
                <w:rFonts w:eastAsiaTheme="minorEastAsia" w:cstheme="minorHAnsi"/>
                <w:b/>
                <w:bCs/>
                <w:color w:val="000000" w:themeColor="text1"/>
              </w:rPr>
              <w:t>Compare milk formulas</w:t>
            </w:r>
            <w:r>
              <w:rPr>
                <w:rFonts w:eastAsiaTheme="minorEastAsia" w:cstheme="minorHAnsi"/>
                <w:color w:val="000000" w:themeColor="text1"/>
              </w:rPr>
              <w:t xml:space="preserve"> for babies as given in the current assignment brief and describe how each formula meet</w:t>
            </w:r>
            <w:r>
              <w:rPr>
                <w:rFonts w:eastAsiaTheme="minorEastAsia" w:cstheme="minorHAnsi"/>
                <w:color w:val="000000" w:themeColor="text1"/>
              </w:rPr>
              <w:t>s the nutritional needs of babies aged 0–6 months.  Recommend a two-course meal for serving as given in the current assignment brief.  Describe how their meal choice meets the nutritional needs of a child of an age as given in the current assignment brief.</w:t>
            </w:r>
            <w:r>
              <w:rPr>
                <w:rFonts w:eastAsiaTheme="minorEastAsia" w:cstheme="minorHAnsi"/>
                <w:color w:val="000000" w:themeColor="text1"/>
              </w:rPr>
              <w:t xml:space="preserve">  Explain how their meal choice meets the Government dietary recommendations. </w:t>
            </w:r>
          </w:p>
          <w:p w:rsidR="00DD1A62" w:rsidRDefault="00DD1A62" w14:paraId="0DA123B1" w14:textId="77777777">
            <w:pPr>
              <w:spacing w:line="257" w:lineRule="auto"/>
              <w:rPr>
                <w:rFonts w:eastAsiaTheme="minorEastAsia" w:cstheme="minorHAnsi"/>
                <w:color w:val="000000" w:themeColor="text1"/>
              </w:rPr>
            </w:pPr>
          </w:p>
          <w:p w:rsidR="00DD1A62" w:rsidRDefault="005C2B13" w14:paraId="58E63F20" w14:textId="77777777">
            <w:pPr>
              <w:spacing w:line="257" w:lineRule="auto"/>
              <w:rPr>
                <w:rFonts w:eastAsiaTheme="minorEastAsia" w:cstheme="minorHAnsi"/>
                <w:color w:val="000000" w:themeColor="text1"/>
              </w:rPr>
            </w:pPr>
            <w:r>
              <w:rPr>
                <w:rFonts w:eastAsiaTheme="minorEastAsia" w:cstheme="minorHAnsi"/>
                <w:b/>
                <w:bCs/>
                <w:color w:val="000000" w:themeColor="text1"/>
              </w:rPr>
              <w:t xml:space="preserve">Produce a plan </w:t>
            </w:r>
            <w:r>
              <w:rPr>
                <w:rFonts w:eastAsiaTheme="minorEastAsia" w:cstheme="minorHAnsi"/>
                <w:color w:val="000000" w:themeColor="text1"/>
              </w:rPr>
              <w:t>for preparing a bottle feed including:</w:t>
            </w:r>
            <w:r>
              <w:rPr>
                <w:rFonts w:eastAsiaTheme="minorEastAsia" w:cstheme="minorHAnsi"/>
                <w:color w:val="000000" w:themeColor="text1"/>
              </w:rPr>
              <w:t xml:space="preserve"> equipment, ingredients and quantities, safety, hygiene and make the bottle. Evaluate their own performance, considering: strengths and weaknesses of planning and preparation and make suggestions for improvements and/or changes.</w:t>
            </w:r>
          </w:p>
          <w:p w:rsidR="00DD1A62" w:rsidRDefault="00DD1A62" w14:paraId="4C4CEA3D" w14:textId="77777777">
            <w:pPr>
              <w:spacing w:line="257" w:lineRule="auto"/>
              <w:rPr>
                <w:rFonts w:eastAsiaTheme="minorEastAsia" w:cstheme="minorHAnsi"/>
                <w:b/>
                <w:bCs/>
                <w:color w:val="000000" w:themeColor="text1"/>
              </w:rPr>
            </w:pPr>
          </w:p>
          <w:p w:rsidR="00DD1A62" w:rsidRDefault="00DD1A62" w14:paraId="50895670" w14:textId="77777777">
            <w:pPr>
              <w:rPr>
                <w:rFonts w:eastAsiaTheme="minorEastAsia" w:cstheme="minorHAnsi"/>
              </w:rPr>
            </w:pPr>
          </w:p>
        </w:tc>
      </w:tr>
      <w:tr w:rsidR="00DD1A62" w:rsidTr="38EF65AD" w14:paraId="55771E36" w14:textId="77777777">
        <w:tc>
          <w:tcPr>
            <w:tcW w:w="5098" w:type="dxa"/>
            <w:tcMar/>
          </w:tcPr>
          <w:p w:rsidR="00DD1A62" w:rsidRDefault="005C2B13" w14:paraId="6A807886" w14:textId="77777777">
            <w:pPr>
              <w:pStyle w:val="Heading2"/>
              <w:outlineLvl w:val="1"/>
              <w:rPr>
                <w:rFonts w:asciiTheme="minorHAnsi" w:hAnsiTheme="minorHAnsi" w:cstheme="minorHAnsi"/>
                <w:sz w:val="22"/>
                <w:szCs w:val="22"/>
              </w:rPr>
            </w:pPr>
            <w:bookmarkStart w:name="_Core_Enrichment:" w:id="28"/>
            <w:bookmarkEnd w:id="28"/>
            <w:r>
              <w:rPr>
                <w:rFonts w:asciiTheme="minorHAnsi" w:hAnsiTheme="minorHAnsi" w:cstheme="minorHAnsi"/>
                <w:sz w:val="22"/>
                <w:szCs w:val="22"/>
              </w:rPr>
              <w:lastRenderedPageBreak/>
              <w:t>Core Enrichment:</w:t>
            </w:r>
          </w:p>
        </w:tc>
        <w:tc>
          <w:tcPr>
            <w:tcW w:w="4820" w:type="dxa"/>
            <w:tcMar/>
          </w:tcPr>
          <w:p w:rsidR="00DD1A62" w:rsidRDefault="00DD1A62" w14:paraId="38C1F859" w14:textId="77777777">
            <w:pPr>
              <w:spacing w:line="257" w:lineRule="auto"/>
              <w:rPr>
                <w:rFonts w:eastAsiaTheme="minorEastAsia" w:cstheme="minorHAnsi"/>
                <w:b/>
                <w:bCs/>
                <w:color w:val="000000" w:themeColor="text1"/>
                <w:u w:val="single"/>
              </w:rPr>
            </w:pPr>
          </w:p>
        </w:tc>
      </w:tr>
      <w:tr w:rsidR="00DD1A62" w:rsidTr="38EF65AD" w14:paraId="78F17EEC" w14:textId="77777777">
        <w:tc>
          <w:tcPr>
            <w:tcW w:w="5098" w:type="dxa"/>
            <w:tcMar/>
          </w:tcPr>
          <w:p w:rsidR="00DD1A62" w:rsidRDefault="005C2B13" w14:paraId="1DD74F17" w14:textId="77777777">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Core Enrichment students will start their different pathways this half term. </w:t>
            </w:r>
          </w:p>
          <w:p w:rsidR="00DD1A62" w:rsidRDefault="00DD1A62" w14:paraId="0C8FE7CE" w14:textId="77777777">
            <w:pPr>
              <w:pStyle w:val="NormalWeb"/>
              <w:shd w:val="clear" w:color="auto" w:fill="FFFFFF"/>
              <w:rPr>
                <w:rFonts w:asciiTheme="minorHAnsi" w:hAnsiTheme="minorHAnsi" w:cstheme="minorHAnsi"/>
                <w:color w:val="000000"/>
              </w:rPr>
            </w:pPr>
          </w:p>
          <w:p w:rsidR="00DD1A62" w:rsidRDefault="005C2B13" w14:paraId="49FA4DEF" w14:textId="77777777">
            <w:pPr>
              <w:pStyle w:val="NormalWeb"/>
              <w:shd w:val="clear" w:color="auto" w:fill="FFFFFF"/>
              <w:rPr>
                <w:rFonts w:asciiTheme="minorHAnsi" w:hAnsiTheme="minorHAnsi" w:cstheme="minorHAnsi"/>
                <w:color w:val="201F1E"/>
              </w:rPr>
            </w:pPr>
            <w:r>
              <w:rPr>
                <w:rFonts w:asciiTheme="minorHAnsi" w:hAnsiTheme="minorHAnsi" w:cstheme="minorHAnsi"/>
                <w:color w:val="000000"/>
              </w:rPr>
              <w:t xml:space="preserve">Students attending </w:t>
            </w:r>
            <w:proofErr w:type="spellStart"/>
            <w:r>
              <w:rPr>
                <w:rFonts w:asciiTheme="minorHAnsi" w:hAnsiTheme="minorHAnsi" w:cstheme="minorHAnsi"/>
                <w:color w:val="000000"/>
              </w:rPr>
              <w:t>Reaseheath</w:t>
            </w:r>
            <w:proofErr w:type="spellEnd"/>
            <w:r>
              <w:rPr>
                <w:rFonts w:asciiTheme="minorHAnsi" w:hAnsiTheme="minorHAnsi" w:cstheme="minorHAnsi"/>
                <w:color w:val="000000"/>
              </w:rPr>
              <w:t xml:space="preserve"> College every Wednesday will begin their 2-year course on the 14-16 vocational programme, studying their chosen subject. This will be alongside the</w:t>
            </w:r>
            <w:r>
              <w:rPr>
                <w:rFonts w:asciiTheme="minorHAnsi" w:hAnsiTheme="minorHAnsi" w:cstheme="minorHAnsi"/>
                <w:color w:val="000000"/>
              </w:rPr>
              <w:t>ir normal studies in school with additional periods for RE and English.</w:t>
            </w:r>
          </w:p>
          <w:p w:rsidR="00DD1A62" w:rsidRDefault="00DD1A62" w14:paraId="41004F19" w14:textId="77777777">
            <w:pPr>
              <w:pStyle w:val="NormalWeb"/>
              <w:shd w:val="clear" w:color="auto" w:fill="FFFFFF"/>
              <w:rPr>
                <w:rFonts w:asciiTheme="minorHAnsi" w:hAnsiTheme="minorHAnsi" w:cstheme="minorHAnsi"/>
                <w:color w:val="201F1E"/>
              </w:rPr>
            </w:pPr>
          </w:p>
          <w:p w:rsidR="00DD1A62" w:rsidRDefault="005C2B13" w14:paraId="4372E73E" w14:textId="77777777">
            <w:pPr>
              <w:pStyle w:val="NormalWeb"/>
              <w:shd w:val="clear" w:color="auto" w:fill="FFFFFF"/>
              <w:rPr>
                <w:rFonts w:asciiTheme="minorHAnsi" w:hAnsiTheme="minorHAnsi" w:cstheme="minorHAnsi"/>
                <w:color w:val="201F1E"/>
              </w:rPr>
            </w:pPr>
            <w:r>
              <w:rPr>
                <w:rFonts w:asciiTheme="minorHAnsi" w:hAnsiTheme="minorHAnsi" w:cstheme="minorHAnsi"/>
                <w:color w:val="000000"/>
              </w:rPr>
              <w:t>Students who will be participating on a work placement programme this year will start working with our Vocational Learning Co-ordinator on Health and Safety and Employability skills r</w:t>
            </w:r>
            <w:r>
              <w:rPr>
                <w:rFonts w:asciiTheme="minorHAnsi" w:hAnsiTheme="minorHAnsi" w:cstheme="minorHAnsi"/>
                <w:color w:val="000000"/>
              </w:rPr>
              <w:t>equired in the workplace   supported in the transition to begin their allocated work placement out of school every Wednesday. </w:t>
            </w:r>
            <w:r>
              <w:rPr>
                <w:rFonts w:asciiTheme="minorHAnsi" w:hAnsiTheme="minorHAnsi" w:cstheme="minorHAnsi"/>
                <w:color w:val="000000"/>
                <w:shd w:val="clear" w:color="auto" w:fill="FFFFFF"/>
              </w:rPr>
              <w:t>This will be alongside their normal studies in school with additional periods for RS and English.</w:t>
            </w:r>
          </w:p>
        </w:tc>
        <w:tc>
          <w:tcPr>
            <w:tcW w:w="4820" w:type="dxa"/>
            <w:tcMar/>
          </w:tcPr>
          <w:p w:rsidR="00DD1A62" w:rsidRDefault="00DD1A62" w14:paraId="67C0C651" w14:textId="77777777">
            <w:pPr>
              <w:spacing w:line="257" w:lineRule="auto"/>
              <w:rPr>
                <w:rFonts w:eastAsiaTheme="minorEastAsia" w:cstheme="minorHAnsi"/>
                <w:b/>
                <w:bCs/>
                <w:color w:val="000000" w:themeColor="text1"/>
                <w:u w:val="single"/>
              </w:rPr>
            </w:pPr>
          </w:p>
        </w:tc>
      </w:tr>
      <w:tr w:rsidR="1DE42214" w:rsidTr="38EF65AD" w14:paraId="259370AB" w14:textId="77777777">
        <w:tc>
          <w:tcPr>
            <w:tcW w:w="5098" w:type="dxa"/>
            <w:tcMar/>
          </w:tcPr>
          <w:p w:rsidR="14563A74" w:rsidP="1DE42214" w:rsidRDefault="14563A74" w14:paraId="65C3FCCF" w14:textId="21E3D1E1">
            <w:pPr>
              <w:pStyle w:val="NormalWeb"/>
              <w:rPr>
                <w:rFonts w:asciiTheme="minorHAnsi" w:hAnsiTheme="minorHAnsi" w:cstheme="minorBidi"/>
                <w:color w:val="000000" w:themeColor="text1"/>
              </w:rPr>
            </w:pPr>
            <w:r w:rsidRPr="1DE42214">
              <w:rPr>
                <w:rFonts w:asciiTheme="minorHAnsi" w:hAnsiTheme="minorHAnsi" w:cstheme="minorBidi"/>
                <w:color w:val="000000" w:themeColor="text1"/>
              </w:rPr>
              <w:t>Media Studies</w:t>
            </w:r>
          </w:p>
        </w:tc>
        <w:tc>
          <w:tcPr>
            <w:tcW w:w="4820" w:type="dxa"/>
            <w:tcMar/>
          </w:tcPr>
          <w:p w:rsidR="1DE42214" w:rsidP="1DE42214" w:rsidRDefault="1DE42214" w14:paraId="142CAD54" w14:textId="38AAE91F">
            <w:pPr>
              <w:spacing w:line="257" w:lineRule="auto"/>
              <w:rPr>
                <w:rFonts w:eastAsiaTheme="minorEastAsia"/>
                <w:b/>
                <w:bCs/>
                <w:color w:val="000000" w:themeColor="text1"/>
                <w:u w:val="single"/>
              </w:rPr>
            </w:pPr>
          </w:p>
        </w:tc>
      </w:tr>
      <w:tr w:rsidR="1DE42214" w:rsidTr="38EF65AD" w14:paraId="167966A9" w14:textId="77777777">
        <w:tc>
          <w:tcPr>
            <w:tcW w:w="5098" w:type="dxa"/>
            <w:tcMar/>
          </w:tcPr>
          <w:p w:rsidR="14563A74" w:rsidRDefault="14563A74" w14:paraId="040A550A" w14:textId="27D259BD">
            <w:r w:rsidRPr="1DE42214">
              <w:rPr>
                <w:rFonts w:ascii="Calibri Light" w:hAnsi="Calibri Light" w:eastAsia="Calibri Light" w:cs="Calibri Light"/>
                <w:color w:val="2F5496" w:themeColor="accent1" w:themeShade="BF"/>
                <w:sz w:val="26"/>
                <w:szCs w:val="26"/>
                <w:lang w:val="en-US"/>
              </w:rPr>
              <w:t>CSP – Close Study Product</w:t>
            </w:r>
            <w:r w:rsidRPr="1DE42214">
              <w:rPr>
                <w:rFonts w:ascii="Calibri Light" w:hAnsi="Calibri Light" w:eastAsia="Calibri Light" w:cs="Calibri Light"/>
                <w:color w:val="2F5496" w:themeColor="accent1" w:themeShade="BF"/>
                <w:sz w:val="26"/>
                <w:szCs w:val="26"/>
              </w:rPr>
              <w:t xml:space="preserve"> </w:t>
            </w:r>
          </w:p>
          <w:p w:rsidR="14563A74" w:rsidRDefault="14563A74" w14:paraId="69EC05B6" w14:textId="189B2B28">
            <w:r w:rsidRPr="1DE42214">
              <w:rPr>
                <w:rFonts w:ascii="Calibri" w:hAnsi="Calibri" w:eastAsia="Calibri" w:cs="Calibri"/>
                <w:lang w:val="en-US"/>
              </w:rPr>
              <w:t xml:space="preserve">Students will be starting with their study of their CSP on Marketing and Advertising. This is based on a Galaxy TV featuring Audrey Hepburn, A Give Blood Promotion featuring Lady </w:t>
            </w:r>
            <w:proofErr w:type="spellStart"/>
            <w:r w:rsidRPr="1DE42214">
              <w:rPr>
                <w:rFonts w:ascii="Calibri" w:hAnsi="Calibri" w:eastAsia="Calibri" w:cs="Calibri"/>
                <w:lang w:val="en-US"/>
              </w:rPr>
              <w:t>Leshurr</w:t>
            </w:r>
            <w:proofErr w:type="spellEnd"/>
            <w:r w:rsidRPr="1DE42214">
              <w:rPr>
                <w:rFonts w:ascii="Calibri" w:hAnsi="Calibri" w:eastAsia="Calibri" w:cs="Calibri"/>
                <w:lang w:val="en-US"/>
              </w:rPr>
              <w:t xml:space="preserve"> and a 1950s advert for Washing Powder. These texts will be used as the focus for the questions on their Paper 1 and Paper 2 Media Exams.</w:t>
            </w:r>
          </w:p>
          <w:p w:rsidR="14563A74" w:rsidRDefault="14563A74" w14:paraId="336A49A9" w14:textId="2FFD5B96">
            <w:r w:rsidRPr="1DE42214">
              <w:rPr>
                <w:rFonts w:ascii="Calibri" w:hAnsi="Calibri" w:eastAsia="Calibri" w:cs="Calibri"/>
                <w:lang w:val="en-US"/>
              </w:rPr>
              <w:t xml:space="preserve"> </w:t>
            </w:r>
          </w:p>
          <w:p w:rsidR="14563A74" w:rsidRDefault="14563A74" w14:paraId="7D815553" w14:textId="12E6EB07">
            <w:r w:rsidRPr="1DE42214">
              <w:rPr>
                <w:rFonts w:ascii="Calibri" w:hAnsi="Calibri" w:eastAsia="Calibri" w:cs="Calibri"/>
                <w:lang w:val="en-US"/>
              </w:rPr>
              <w:t xml:space="preserve">Students will be exploring the four key media components – Media Language, Audience, Representation and Industry to deconstruct the media texts and consider how advertising works across a range of platforms. </w:t>
            </w:r>
          </w:p>
          <w:p w:rsidR="14563A74" w:rsidRDefault="14563A74" w14:paraId="7FB3495E" w14:textId="4C922BD5">
            <w:r w:rsidRPr="1DE42214">
              <w:rPr>
                <w:rFonts w:ascii="Calibri" w:hAnsi="Calibri" w:eastAsia="Calibri" w:cs="Calibri"/>
              </w:rPr>
              <w:t xml:space="preserve"> </w:t>
            </w:r>
          </w:p>
          <w:p w:rsidR="14563A74" w:rsidRDefault="14563A74" w14:paraId="404E53E4" w14:textId="4DCC9314">
            <w:r w:rsidRPr="1DE42214">
              <w:rPr>
                <w:rFonts w:ascii="Calibri" w:hAnsi="Calibri" w:eastAsia="Calibri" w:cs="Calibri"/>
                <w:lang w:val="en-US"/>
              </w:rPr>
              <w:t xml:space="preserve">Know how apply media language terms and make deconstructions of media texts across a range of medium. </w:t>
            </w:r>
          </w:p>
          <w:p w:rsidR="14563A74" w:rsidRDefault="14563A74" w14:paraId="134FFD7A" w14:textId="21C4DECB">
            <w:r w:rsidRPr="1DE42214">
              <w:rPr>
                <w:rFonts w:ascii="Calibri" w:hAnsi="Calibri" w:eastAsia="Calibri" w:cs="Calibri"/>
              </w:rPr>
              <w:t xml:space="preserve"> </w:t>
            </w:r>
          </w:p>
          <w:p w:rsidR="14563A74" w:rsidRDefault="14563A74" w14:paraId="5C707474" w14:textId="615BBAE7">
            <w:r w:rsidRPr="1DE42214">
              <w:rPr>
                <w:rFonts w:ascii="Calibri" w:hAnsi="Calibri" w:eastAsia="Calibri" w:cs="Calibri"/>
                <w:lang w:val="en-US"/>
              </w:rPr>
              <w:t xml:space="preserve">Know how to </w:t>
            </w:r>
            <w:proofErr w:type="spellStart"/>
            <w:r w:rsidRPr="1DE42214">
              <w:rPr>
                <w:rFonts w:ascii="Calibri" w:hAnsi="Calibri" w:eastAsia="Calibri" w:cs="Calibri"/>
                <w:lang w:val="en-US"/>
              </w:rPr>
              <w:t>analyse</w:t>
            </w:r>
            <w:proofErr w:type="spellEnd"/>
            <w:r w:rsidRPr="1DE42214">
              <w:rPr>
                <w:rFonts w:ascii="Calibri" w:hAnsi="Calibri" w:eastAsia="Calibri" w:cs="Calibri"/>
                <w:lang w:val="en-US"/>
              </w:rPr>
              <w:t xml:space="preserve"> media texts for meaning, specifically focusing the codes and conventions used to encode the product. </w:t>
            </w:r>
            <w:r w:rsidRPr="1DE42214">
              <w:rPr>
                <w:rFonts w:ascii="Calibri" w:hAnsi="Calibri" w:eastAsia="Calibri" w:cs="Calibri"/>
              </w:rPr>
              <w:t xml:space="preserve"> </w:t>
            </w:r>
          </w:p>
          <w:p w:rsidR="14563A74" w:rsidRDefault="14563A74" w14:paraId="5DCB308C" w14:textId="21D2BD17">
            <w:r w:rsidRPr="1DE42214">
              <w:rPr>
                <w:rFonts w:ascii="Calibri" w:hAnsi="Calibri" w:eastAsia="Calibri" w:cs="Calibri"/>
              </w:rPr>
              <w:t xml:space="preserve"> </w:t>
            </w:r>
          </w:p>
          <w:p w:rsidR="14563A74" w:rsidRDefault="14563A74" w14:paraId="7CB90803" w14:textId="2ED7AFB3">
            <w:r w:rsidRPr="1DE42214">
              <w:rPr>
                <w:rFonts w:ascii="Calibri" w:hAnsi="Calibri" w:eastAsia="Calibri" w:cs="Calibri"/>
                <w:lang w:val="en-US"/>
              </w:rPr>
              <w:t xml:space="preserve">Know how to </w:t>
            </w:r>
            <w:proofErr w:type="spellStart"/>
            <w:r w:rsidRPr="1DE42214">
              <w:rPr>
                <w:rFonts w:ascii="Calibri" w:hAnsi="Calibri" w:eastAsia="Calibri" w:cs="Calibri"/>
                <w:lang w:val="en-US"/>
              </w:rPr>
              <w:t>analyse</w:t>
            </w:r>
            <w:proofErr w:type="spellEnd"/>
            <w:r w:rsidRPr="1DE42214">
              <w:rPr>
                <w:rFonts w:ascii="Calibri" w:hAnsi="Calibri" w:eastAsia="Calibri" w:cs="Calibri"/>
                <w:lang w:val="en-US"/>
              </w:rPr>
              <w:t xml:space="preserve"> the impact of the context that the product was created in and how it sends messages to the audience</w:t>
            </w:r>
          </w:p>
          <w:p w:rsidR="14563A74" w:rsidRDefault="14563A74" w14:paraId="707CFA32" w14:textId="114366B1">
            <w:r w:rsidRPr="1DE42214">
              <w:rPr>
                <w:rFonts w:ascii="Segoe UI" w:hAnsi="Segoe UI" w:eastAsia="Segoe UI" w:cs="Segoe UI"/>
                <w:sz w:val="18"/>
                <w:szCs w:val="18"/>
              </w:rPr>
              <w:t xml:space="preserve"> </w:t>
            </w:r>
          </w:p>
          <w:p w:rsidR="14563A74" w:rsidRDefault="14563A74" w14:paraId="4594C7C6" w14:textId="02D6106F">
            <w:r w:rsidRPr="1DE42214">
              <w:rPr>
                <w:rFonts w:ascii="Segoe UI" w:hAnsi="Segoe UI" w:eastAsia="Segoe UI" w:cs="Segoe UI"/>
                <w:sz w:val="18"/>
                <w:szCs w:val="18"/>
              </w:rPr>
              <w:t xml:space="preserve"> </w:t>
            </w:r>
          </w:p>
          <w:p w:rsidR="14563A74" w:rsidRDefault="14563A74" w14:paraId="5004FDDF" w14:textId="011B360F">
            <w:r w:rsidRPr="1DE42214">
              <w:rPr>
                <w:rFonts w:ascii="Calibri" w:hAnsi="Calibri" w:eastAsia="Calibri" w:cs="Calibri"/>
                <w:lang w:val="en-US"/>
              </w:rPr>
              <w:t>Know how to consider the industry and production factors that impact on a media product.</w:t>
            </w:r>
          </w:p>
          <w:p w:rsidR="14563A74" w:rsidRDefault="14563A74" w14:paraId="63029F43" w14:textId="137B514B">
            <w:r w:rsidRPr="1DE42214">
              <w:rPr>
                <w:rFonts w:ascii="Calibri" w:hAnsi="Calibri" w:eastAsia="Calibri" w:cs="Calibri"/>
                <w:lang w:val="en-US"/>
              </w:rPr>
              <w:lastRenderedPageBreak/>
              <w:t xml:space="preserve"> </w:t>
            </w:r>
          </w:p>
          <w:p w:rsidR="14563A74" w:rsidRDefault="14563A74" w14:paraId="004DCE4D" w14:textId="3B1A7EC7">
            <w:r w:rsidRPr="1DE42214">
              <w:rPr>
                <w:rFonts w:ascii="Calibri" w:hAnsi="Calibri" w:eastAsia="Calibri" w:cs="Calibri"/>
                <w:lang w:val="en-US"/>
              </w:rPr>
              <w:t>Know different audience theories and how audiences consume texts differently depending on how they decode the product.</w:t>
            </w:r>
          </w:p>
          <w:p w:rsidR="14563A74" w:rsidP="1DE42214" w:rsidRDefault="14563A74" w14:paraId="200EEFAC" w14:textId="31136A3B">
            <w:pPr>
              <w:pStyle w:val="NormalWeb"/>
            </w:pPr>
            <w:r w:rsidRPr="1DE42214">
              <w:rPr>
                <w:rFonts w:eastAsia="Calibri"/>
                <w:color w:val="000000" w:themeColor="text1"/>
              </w:rPr>
              <w:t xml:space="preserve"> </w:t>
            </w:r>
            <w:r w:rsidRPr="1DE42214">
              <w:t xml:space="preserve"> </w:t>
            </w:r>
          </w:p>
        </w:tc>
        <w:tc>
          <w:tcPr>
            <w:tcW w:w="4820" w:type="dxa"/>
            <w:tcMar/>
          </w:tcPr>
          <w:p w:rsidR="14563A74" w:rsidRDefault="14563A74" w14:paraId="2F2F10F7" w14:textId="1F11CD65">
            <w:r w:rsidRPr="1DE42214">
              <w:rPr>
                <w:rFonts w:ascii="Calibri" w:hAnsi="Calibri" w:eastAsia="Calibri" w:cs="Calibri"/>
                <w:b/>
                <w:bCs/>
                <w:u w:val="single"/>
              </w:rPr>
              <w:lastRenderedPageBreak/>
              <w:t xml:space="preserve">How can I help my child? </w:t>
            </w:r>
          </w:p>
          <w:p w:rsidR="14563A74" w:rsidRDefault="14563A74" w14:paraId="64FC6309" w14:textId="23D54E8C">
            <w:r w:rsidRPr="1DE42214">
              <w:rPr>
                <w:rFonts w:ascii="Segoe UI" w:hAnsi="Segoe UI" w:eastAsia="Segoe UI" w:cs="Segoe UI"/>
                <w:sz w:val="18"/>
                <w:szCs w:val="18"/>
              </w:rPr>
              <w:t xml:space="preserve"> </w:t>
            </w:r>
          </w:p>
          <w:p w:rsidR="14563A74" w:rsidRDefault="14563A74" w14:paraId="6BC2EC81" w14:textId="2C41E65C">
            <w:r w:rsidRPr="1DE42214">
              <w:rPr>
                <w:rFonts w:ascii="Calibri" w:hAnsi="Calibri" w:eastAsia="Calibri" w:cs="Calibri"/>
              </w:rPr>
              <w:t xml:space="preserve">We recommend the AQA accompanying revision guide – the revised edition for 2023. This covers many of the key codes and conventions. </w:t>
            </w:r>
          </w:p>
          <w:p w:rsidR="14563A74" w:rsidRDefault="14563A74" w14:paraId="2D3C85FB" w14:textId="094B1385">
            <w:r w:rsidRPr="1DE42214">
              <w:rPr>
                <w:rFonts w:ascii="Calibri" w:hAnsi="Calibri" w:eastAsia="Calibri" w:cs="Calibri"/>
              </w:rPr>
              <w:t xml:space="preserve"> </w:t>
            </w:r>
          </w:p>
          <w:p w:rsidR="14563A74" w:rsidRDefault="14563A74" w14:paraId="7E7EF194" w14:textId="181D3E0A">
            <w:r w:rsidRPr="1DE42214">
              <w:rPr>
                <w:rFonts w:ascii="Calibri" w:hAnsi="Calibri" w:eastAsia="Calibri" w:cs="Calibri"/>
              </w:rPr>
              <w:t xml:space="preserve">Students can also access lessons and resources on TEAMS. There are links to the key texts we </w:t>
            </w:r>
            <w:proofErr w:type="gramStart"/>
            <w:r w:rsidRPr="1DE42214">
              <w:rPr>
                <w:rFonts w:ascii="Calibri" w:hAnsi="Calibri" w:eastAsia="Calibri" w:cs="Calibri"/>
              </w:rPr>
              <w:t>study</w:t>
            </w:r>
            <w:proofErr w:type="gramEnd"/>
            <w:r w:rsidRPr="1DE42214">
              <w:rPr>
                <w:rFonts w:ascii="Calibri" w:hAnsi="Calibri" w:eastAsia="Calibri" w:cs="Calibri"/>
              </w:rPr>
              <w:t xml:space="preserve"> and it is a good idea to discuss and review the key ideas and understanding that students have. </w:t>
            </w:r>
          </w:p>
          <w:p w:rsidR="14563A74" w:rsidRDefault="14563A74" w14:paraId="6A58E125" w14:textId="343BC527">
            <w:r w:rsidRPr="1DE42214">
              <w:rPr>
                <w:rFonts w:ascii="Calibri" w:hAnsi="Calibri" w:eastAsia="Calibri" w:cs="Calibri"/>
              </w:rPr>
              <w:t xml:space="preserve"> </w:t>
            </w:r>
          </w:p>
          <w:p w:rsidR="14563A74" w:rsidRDefault="14563A74" w14:paraId="0EBB61FA" w14:textId="54FCAA2B">
            <w:r w:rsidRPr="1DE42214">
              <w:rPr>
                <w:rFonts w:ascii="Calibri" w:hAnsi="Calibri" w:eastAsia="Calibri" w:cs="Calibri"/>
              </w:rPr>
              <w:t xml:space="preserve">We also recommend Mrs Fisher Media studies revision videos on You tube as they present information in an informative and effective way to support GCSE Exam knowledge. </w:t>
            </w:r>
          </w:p>
          <w:p w:rsidR="14563A74" w:rsidRDefault="005C2B13" w14:paraId="07115A8D" w14:textId="4E930863">
            <w:hyperlink r:id="rId37">
              <w:r w:rsidRPr="1DE42214" w:rsidR="14563A74">
                <w:rPr>
                  <w:rStyle w:val="Hyperlink"/>
                  <w:rFonts w:ascii="Calibri" w:hAnsi="Calibri" w:eastAsia="Calibri" w:cs="Calibri"/>
                </w:rPr>
                <w:t>https://www.youtube.com/channel/UCUKrxp4BcJrGLzmqAhCjASg</w:t>
              </w:r>
            </w:hyperlink>
          </w:p>
          <w:p w:rsidR="14563A74" w:rsidRDefault="14563A74" w14:paraId="22650CFE" w14:textId="06C58CEA">
            <w:r w:rsidRPr="1DE42214">
              <w:rPr>
                <w:rFonts w:ascii="Calibri" w:hAnsi="Calibri" w:eastAsia="Calibri" w:cs="Calibri"/>
              </w:rPr>
              <w:t xml:space="preserve"> </w:t>
            </w:r>
          </w:p>
          <w:p w:rsidR="14563A74" w:rsidRDefault="14563A74" w14:paraId="147CEC66" w14:textId="64AC5AF3">
            <w:r w:rsidRPr="1DE42214">
              <w:rPr>
                <w:rFonts w:ascii="Calibri" w:hAnsi="Calibri" w:eastAsia="Calibri" w:cs="Calibri"/>
              </w:rPr>
              <w:t xml:space="preserve"> </w:t>
            </w:r>
          </w:p>
          <w:p w:rsidR="14563A74" w:rsidRDefault="14563A74" w14:paraId="55ABD902" w14:textId="274CDF57">
            <w:r w:rsidRPr="1DE42214">
              <w:rPr>
                <w:rFonts w:ascii="Calibri" w:hAnsi="Calibri" w:eastAsia="Calibri" w:cs="Calibri"/>
              </w:rPr>
              <w:t xml:space="preserve">Students can access tasks on GCSE Pod linked to creative media whilst this is not linked to our exam board it does provide an extra level of understanding for the key media concepts of Language, audience, representation and industry.  Watching videos with your child and then discussing or quizzing them on the content of the videos will help them to retain key information.  </w:t>
            </w:r>
          </w:p>
          <w:p w:rsidR="14563A74" w:rsidRDefault="005C2B13" w14:paraId="685BF3FD" w14:textId="59099AFF">
            <w:hyperlink r:id="rId38">
              <w:r w:rsidRPr="1DE42214" w:rsidR="14563A74">
                <w:rPr>
                  <w:rStyle w:val="Hyperlink"/>
                  <w:rFonts w:ascii="Calibri" w:hAnsi="Calibri" w:eastAsia="Calibri" w:cs="Calibri"/>
                </w:rPr>
                <w:t>https://www.gcsepod.com/</w:t>
              </w:r>
            </w:hyperlink>
            <w:r w:rsidRPr="1DE42214" w:rsidR="14563A74">
              <w:rPr>
                <w:rFonts w:ascii="Calibri" w:hAnsi="Calibri" w:eastAsia="Calibri" w:cs="Calibri"/>
              </w:rPr>
              <w:t xml:space="preserve"> </w:t>
            </w:r>
          </w:p>
          <w:p w:rsidR="14563A74" w:rsidRDefault="14563A74" w14:paraId="25BFF64A" w14:textId="3984444C">
            <w:r w:rsidRPr="1DE42214">
              <w:rPr>
                <w:rFonts w:ascii="Calibri" w:hAnsi="Calibri" w:eastAsia="Calibri" w:cs="Calibri"/>
              </w:rPr>
              <w:t xml:space="preserve"> </w:t>
            </w:r>
          </w:p>
          <w:p w:rsidR="14563A74" w:rsidRDefault="14563A74" w14:paraId="0BFEE7AC" w14:textId="6F5CF595">
            <w:r w:rsidRPr="1DE42214">
              <w:rPr>
                <w:rFonts w:ascii="Calibri" w:hAnsi="Calibri" w:eastAsia="Calibri" w:cs="Calibri"/>
              </w:rPr>
              <w:lastRenderedPageBreak/>
              <w:t xml:space="preserve">BBC Bitesize has a dedicated area for GCSE Media Studies: </w:t>
            </w:r>
          </w:p>
          <w:p w:rsidR="14563A74" w:rsidRDefault="005C2B13" w14:paraId="16417E01" w14:textId="23C0A17F">
            <w:hyperlink r:id="rId39">
              <w:r w:rsidRPr="1DE42214" w:rsidR="14563A74">
                <w:rPr>
                  <w:rStyle w:val="Hyperlink"/>
                  <w:rFonts w:ascii="Calibri" w:hAnsi="Calibri" w:eastAsia="Calibri" w:cs="Calibri"/>
                </w:rPr>
                <w:t>https://www.bbc.co.uk/bitesize/subjects/ztnygk7</w:t>
              </w:r>
            </w:hyperlink>
          </w:p>
          <w:p w:rsidR="14563A74" w:rsidRDefault="14563A74" w14:paraId="5DC3C16C" w14:textId="798A91F0">
            <w:r w:rsidRPr="1DE42214">
              <w:rPr>
                <w:rFonts w:ascii="Calibri" w:hAnsi="Calibri" w:eastAsia="Calibri" w:cs="Calibri"/>
              </w:rPr>
              <w:t xml:space="preserve"> </w:t>
            </w:r>
          </w:p>
          <w:p w:rsidR="14563A74" w:rsidRDefault="14563A74" w14:paraId="1CF47987" w14:textId="0AF67415">
            <w:r w:rsidRPr="1DE42214">
              <w:rPr>
                <w:rFonts w:ascii="Calibri" w:hAnsi="Calibri" w:eastAsia="Calibri" w:cs="Calibri"/>
              </w:rPr>
              <w:t xml:space="preserve">Students can complete the revision tasks on the website or make revision cards and resources with the content.  </w:t>
            </w:r>
          </w:p>
          <w:p w:rsidR="1DE42214" w:rsidP="1DE42214" w:rsidRDefault="1DE42214" w14:paraId="207DD6B0" w14:textId="2B347CDE">
            <w:pPr>
              <w:spacing w:line="257" w:lineRule="auto"/>
              <w:rPr>
                <w:rFonts w:eastAsiaTheme="minorEastAsia"/>
                <w:b/>
                <w:bCs/>
                <w:color w:val="000000" w:themeColor="text1"/>
                <w:u w:val="single"/>
              </w:rPr>
            </w:pPr>
          </w:p>
        </w:tc>
      </w:tr>
    </w:tbl>
    <w:p w:rsidR="00DD1A62" w:rsidRDefault="00DD1A62" w14:paraId="308D56CC" w14:textId="77777777">
      <w:pPr>
        <w:rPr>
          <w:rFonts w:asciiTheme="majorHAnsi" w:hAnsiTheme="majorHAnsi" w:cstheme="majorHAnsi"/>
        </w:rPr>
      </w:pPr>
    </w:p>
    <w:sectPr w:rsidR="00DD1A62">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emO5XXwqa2zp" int2:id="1WCMjw7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171A1"/>
    <w:multiLevelType w:val="hybridMultilevel"/>
    <w:tmpl w:val="ED06A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5565B1"/>
    <w:multiLevelType w:val="hybridMultilevel"/>
    <w:tmpl w:val="711A8018"/>
    <w:lvl w:ilvl="0" w:tplc="B0926028">
      <w:start w:val="1"/>
      <w:numFmt w:val="bullet"/>
      <w:lvlText w:val="-"/>
      <w:lvlJc w:val="left"/>
      <w:pPr>
        <w:ind w:left="720" w:hanging="360"/>
      </w:pPr>
      <w:rPr>
        <w:rFonts w:hint="default" w:ascii="Calibri" w:hAnsi="Calibri"/>
      </w:rPr>
    </w:lvl>
    <w:lvl w:ilvl="1" w:tplc="54747744">
      <w:start w:val="1"/>
      <w:numFmt w:val="bullet"/>
      <w:lvlText w:val="o"/>
      <w:lvlJc w:val="left"/>
      <w:pPr>
        <w:ind w:left="1440" w:hanging="360"/>
      </w:pPr>
      <w:rPr>
        <w:rFonts w:hint="default" w:ascii="Courier New" w:hAnsi="Courier New"/>
      </w:rPr>
    </w:lvl>
    <w:lvl w:ilvl="2" w:tplc="CACEB99A">
      <w:start w:val="1"/>
      <w:numFmt w:val="bullet"/>
      <w:lvlText w:val=""/>
      <w:lvlJc w:val="left"/>
      <w:pPr>
        <w:ind w:left="2160" w:hanging="360"/>
      </w:pPr>
      <w:rPr>
        <w:rFonts w:hint="default" w:ascii="Wingdings" w:hAnsi="Wingdings"/>
      </w:rPr>
    </w:lvl>
    <w:lvl w:ilvl="3" w:tplc="EF681EC8">
      <w:start w:val="1"/>
      <w:numFmt w:val="bullet"/>
      <w:lvlText w:val=""/>
      <w:lvlJc w:val="left"/>
      <w:pPr>
        <w:ind w:left="2880" w:hanging="360"/>
      </w:pPr>
      <w:rPr>
        <w:rFonts w:hint="default" w:ascii="Symbol" w:hAnsi="Symbol"/>
      </w:rPr>
    </w:lvl>
    <w:lvl w:ilvl="4" w:tplc="427CF080">
      <w:start w:val="1"/>
      <w:numFmt w:val="bullet"/>
      <w:lvlText w:val="o"/>
      <w:lvlJc w:val="left"/>
      <w:pPr>
        <w:ind w:left="3600" w:hanging="360"/>
      </w:pPr>
      <w:rPr>
        <w:rFonts w:hint="default" w:ascii="Courier New" w:hAnsi="Courier New"/>
      </w:rPr>
    </w:lvl>
    <w:lvl w:ilvl="5" w:tplc="EBD27EC2">
      <w:start w:val="1"/>
      <w:numFmt w:val="bullet"/>
      <w:lvlText w:val=""/>
      <w:lvlJc w:val="left"/>
      <w:pPr>
        <w:ind w:left="4320" w:hanging="360"/>
      </w:pPr>
      <w:rPr>
        <w:rFonts w:hint="default" w:ascii="Wingdings" w:hAnsi="Wingdings"/>
      </w:rPr>
    </w:lvl>
    <w:lvl w:ilvl="6" w:tplc="38DCBF16">
      <w:start w:val="1"/>
      <w:numFmt w:val="bullet"/>
      <w:lvlText w:val=""/>
      <w:lvlJc w:val="left"/>
      <w:pPr>
        <w:ind w:left="5040" w:hanging="360"/>
      </w:pPr>
      <w:rPr>
        <w:rFonts w:hint="default" w:ascii="Symbol" w:hAnsi="Symbol"/>
      </w:rPr>
    </w:lvl>
    <w:lvl w:ilvl="7" w:tplc="6AC468B2">
      <w:start w:val="1"/>
      <w:numFmt w:val="bullet"/>
      <w:lvlText w:val="o"/>
      <w:lvlJc w:val="left"/>
      <w:pPr>
        <w:ind w:left="5760" w:hanging="360"/>
      </w:pPr>
      <w:rPr>
        <w:rFonts w:hint="default" w:ascii="Courier New" w:hAnsi="Courier New"/>
      </w:rPr>
    </w:lvl>
    <w:lvl w:ilvl="8" w:tplc="0AD04952">
      <w:start w:val="1"/>
      <w:numFmt w:val="bullet"/>
      <w:lvlText w:val=""/>
      <w:lvlJc w:val="left"/>
      <w:pPr>
        <w:ind w:left="6480" w:hanging="360"/>
      </w:pPr>
      <w:rPr>
        <w:rFonts w:hint="default" w:ascii="Wingdings" w:hAnsi="Wingdings"/>
      </w:rPr>
    </w:lvl>
  </w:abstractNum>
  <w:abstractNum w:abstractNumId="3" w15:restartNumberingAfterBreak="0">
    <w:nsid w:val="09D5483C"/>
    <w:multiLevelType w:val="hybridMultilevel"/>
    <w:tmpl w:val="BF8E5BA8"/>
    <w:lvl w:ilvl="0" w:tplc="A100E45E">
      <w:start w:val="1"/>
      <w:numFmt w:val="bullet"/>
      <w:lvlText w:val="-"/>
      <w:lvlJc w:val="left"/>
      <w:pPr>
        <w:ind w:left="720" w:hanging="360"/>
      </w:pPr>
      <w:rPr>
        <w:rFonts w:hint="default" w:ascii="Calibri" w:hAnsi="Calibri"/>
      </w:rPr>
    </w:lvl>
    <w:lvl w:ilvl="1" w:tplc="7738FE18">
      <w:start w:val="1"/>
      <w:numFmt w:val="bullet"/>
      <w:lvlText w:val="o"/>
      <w:lvlJc w:val="left"/>
      <w:pPr>
        <w:ind w:left="1440" w:hanging="360"/>
      </w:pPr>
      <w:rPr>
        <w:rFonts w:hint="default" w:ascii="Courier New" w:hAnsi="Courier New"/>
      </w:rPr>
    </w:lvl>
    <w:lvl w:ilvl="2" w:tplc="8B46867E">
      <w:start w:val="1"/>
      <w:numFmt w:val="bullet"/>
      <w:lvlText w:val=""/>
      <w:lvlJc w:val="left"/>
      <w:pPr>
        <w:ind w:left="2160" w:hanging="360"/>
      </w:pPr>
      <w:rPr>
        <w:rFonts w:hint="default" w:ascii="Wingdings" w:hAnsi="Wingdings"/>
      </w:rPr>
    </w:lvl>
    <w:lvl w:ilvl="3" w:tplc="2A44FBDE">
      <w:start w:val="1"/>
      <w:numFmt w:val="bullet"/>
      <w:lvlText w:val=""/>
      <w:lvlJc w:val="left"/>
      <w:pPr>
        <w:ind w:left="2880" w:hanging="360"/>
      </w:pPr>
      <w:rPr>
        <w:rFonts w:hint="default" w:ascii="Symbol" w:hAnsi="Symbol"/>
      </w:rPr>
    </w:lvl>
    <w:lvl w:ilvl="4" w:tplc="0FBE3816">
      <w:start w:val="1"/>
      <w:numFmt w:val="bullet"/>
      <w:lvlText w:val="o"/>
      <w:lvlJc w:val="left"/>
      <w:pPr>
        <w:ind w:left="3600" w:hanging="360"/>
      </w:pPr>
      <w:rPr>
        <w:rFonts w:hint="default" w:ascii="Courier New" w:hAnsi="Courier New"/>
      </w:rPr>
    </w:lvl>
    <w:lvl w:ilvl="5" w:tplc="0A0A6BCA">
      <w:start w:val="1"/>
      <w:numFmt w:val="bullet"/>
      <w:lvlText w:val=""/>
      <w:lvlJc w:val="left"/>
      <w:pPr>
        <w:ind w:left="4320" w:hanging="360"/>
      </w:pPr>
      <w:rPr>
        <w:rFonts w:hint="default" w:ascii="Wingdings" w:hAnsi="Wingdings"/>
      </w:rPr>
    </w:lvl>
    <w:lvl w:ilvl="6" w:tplc="9BF4500E">
      <w:start w:val="1"/>
      <w:numFmt w:val="bullet"/>
      <w:lvlText w:val=""/>
      <w:lvlJc w:val="left"/>
      <w:pPr>
        <w:ind w:left="5040" w:hanging="360"/>
      </w:pPr>
      <w:rPr>
        <w:rFonts w:hint="default" w:ascii="Symbol" w:hAnsi="Symbol"/>
      </w:rPr>
    </w:lvl>
    <w:lvl w:ilvl="7" w:tplc="78E8EED6">
      <w:start w:val="1"/>
      <w:numFmt w:val="bullet"/>
      <w:lvlText w:val="o"/>
      <w:lvlJc w:val="left"/>
      <w:pPr>
        <w:ind w:left="5760" w:hanging="360"/>
      </w:pPr>
      <w:rPr>
        <w:rFonts w:hint="default" w:ascii="Courier New" w:hAnsi="Courier New"/>
      </w:rPr>
    </w:lvl>
    <w:lvl w:ilvl="8" w:tplc="187A7B1C">
      <w:start w:val="1"/>
      <w:numFmt w:val="bullet"/>
      <w:lvlText w:val=""/>
      <w:lvlJc w:val="left"/>
      <w:pPr>
        <w:ind w:left="6480" w:hanging="360"/>
      </w:pPr>
      <w:rPr>
        <w:rFonts w:hint="default" w:ascii="Wingdings" w:hAnsi="Wingdings"/>
      </w:rPr>
    </w:lvl>
  </w:abstractNum>
  <w:abstractNum w:abstractNumId="4" w15:restartNumberingAfterBreak="0">
    <w:nsid w:val="0E8F9A95"/>
    <w:multiLevelType w:val="hybridMultilevel"/>
    <w:tmpl w:val="09E0529A"/>
    <w:lvl w:ilvl="0" w:tplc="6D663A34">
      <w:start w:val="1"/>
      <w:numFmt w:val="bullet"/>
      <w:lvlText w:val="-"/>
      <w:lvlJc w:val="left"/>
      <w:pPr>
        <w:ind w:left="720" w:hanging="360"/>
      </w:pPr>
      <w:rPr>
        <w:rFonts w:hint="default" w:ascii="Calibri" w:hAnsi="Calibri"/>
      </w:rPr>
    </w:lvl>
    <w:lvl w:ilvl="1" w:tplc="6A54928C">
      <w:start w:val="1"/>
      <w:numFmt w:val="bullet"/>
      <w:lvlText w:val="o"/>
      <w:lvlJc w:val="left"/>
      <w:pPr>
        <w:ind w:left="1440" w:hanging="360"/>
      </w:pPr>
      <w:rPr>
        <w:rFonts w:hint="default" w:ascii="Courier New" w:hAnsi="Courier New"/>
      </w:rPr>
    </w:lvl>
    <w:lvl w:ilvl="2" w:tplc="A8E4DAE4">
      <w:start w:val="1"/>
      <w:numFmt w:val="bullet"/>
      <w:lvlText w:val=""/>
      <w:lvlJc w:val="left"/>
      <w:pPr>
        <w:ind w:left="2160" w:hanging="360"/>
      </w:pPr>
      <w:rPr>
        <w:rFonts w:hint="default" w:ascii="Wingdings" w:hAnsi="Wingdings"/>
      </w:rPr>
    </w:lvl>
    <w:lvl w:ilvl="3" w:tplc="0B4E06E8">
      <w:start w:val="1"/>
      <w:numFmt w:val="bullet"/>
      <w:lvlText w:val=""/>
      <w:lvlJc w:val="left"/>
      <w:pPr>
        <w:ind w:left="2880" w:hanging="360"/>
      </w:pPr>
      <w:rPr>
        <w:rFonts w:hint="default" w:ascii="Symbol" w:hAnsi="Symbol"/>
      </w:rPr>
    </w:lvl>
    <w:lvl w:ilvl="4" w:tplc="4CC6C18E">
      <w:start w:val="1"/>
      <w:numFmt w:val="bullet"/>
      <w:lvlText w:val="o"/>
      <w:lvlJc w:val="left"/>
      <w:pPr>
        <w:ind w:left="3600" w:hanging="360"/>
      </w:pPr>
      <w:rPr>
        <w:rFonts w:hint="default" w:ascii="Courier New" w:hAnsi="Courier New"/>
      </w:rPr>
    </w:lvl>
    <w:lvl w:ilvl="5" w:tplc="FD149ACA">
      <w:start w:val="1"/>
      <w:numFmt w:val="bullet"/>
      <w:lvlText w:val=""/>
      <w:lvlJc w:val="left"/>
      <w:pPr>
        <w:ind w:left="4320" w:hanging="360"/>
      </w:pPr>
      <w:rPr>
        <w:rFonts w:hint="default" w:ascii="Wingdings" w:hAnsi="Wingdings"/>
      </w:rPr>
    </w:lvl>
    <w:lvl w:ilvl="6" w:tplc="CDACC222">
      <w:start w:val="1"/>
      <w:numFmt w:val="bullet"/>
      <w:lvlText w:val=""/>
      <w:lvlJc w:val="left"/>
      <w:pPr>
        <w:ind w:left="5040" w:hanging="360"/>
      </w:pPr>
      <w:rPr>
        <w:rFonts w:hint="default" w:ascii="Symbol" w:hAnsi="Symbol"/>
      </w:rPr>
    </w:lvl>
    <w:lvl w:ilvl="7" w:tplc="49D4E1F4">
      <w:start w:val="1"/>
      <w:numFmt w:val="bullet"/>
      <w:lvlText w:val="o"/>
      <w:lvlJc w:val="left"/>
      <w:pPr>
        <w:ind w:left="5760" w:hanging="360"/>
      </w:pPr>
      <w:rPr>
        <w:rFonts w:hint="default" w:ascii="Courier New" w:hAnsi="Courier New"/>
      </w:rPr>
    </w:lvl>
    <w:lvl w:ilvl="8" w:tplc="CB0C0DC0">
      <w:start w:val="1"/>
      <w:numFmt w:val="bullet"/>
      <w:lvlText w:val=""/>
      <w:lvlJc w:val="left"/>
      <w:pPr>
        <w:ind w:left="6480" w:hanging="360"/>
      </w:pPr>
      <w:rPr>
        <w:rFonts w:hint="default" w:ascii="Wingdings" w:hAnsi="Wingdings"/>
      </w:rPr>
    </w:lvl>
  </w:abstractNum>
  <w:abstractNum w:abstractNumId="5" w15:restartNumberingAfterBreak="0">
    <w:nsid w:val="12C69BFF"/>
    <w:multiLevelType w:val="hybridMultilevel"/>
    <w:tmpl w:val="97AAC960"/>
    <w:lvl w:ilvl="0" w:tplc="17A22B50">
      <w:start w:val="1"/>
      <w:numFmt w:val="bullet"/>
      <w:lvlText w:val="-"/>
      <w:lvlJc w:val="left"/>
      <w:pPr>
        <w:ind w:left="720" w:hanging="360"/>
      </w:pPr>
      <w:rPr>
        <w:rFonts w:hint="default" w:ascii="Calibri" w:hAnsi="Calibri"/>
      </w:rPr>
    </w:lvl>
    <w:lvl w:ilvl="1" w:tplc="E84C37A0">
      <w:start w:val="1"/>
      <w:numFmt w:val="bullet"/>
      <w:lvlText w:val="o"/>
      <w:lvlJc w:val="left"/>
      <w:pPr>
        <w:ind w:left="1440" w:hanging="360"/>
      </w:pPr>
      <w:rPr>
        <w:rFonts w:hint="default" w:ascii="Courier New" w:hAnsi="Courier New"/>
      </w:rPr>
    </w:lvl>
    <w:lvl w:ilvl="2" w:tplc="4CA0298E">
      <w:start w:val="1"/>
      <w:numFmt w:val="bullet"/>
      <w:lvlText w:val=""/>
      <w:lvlJc w:val="left"/>
      <w:pPr>
        <w:ind w:left="2160" w:hanging="360"/>
      </w:pPr>
      <w:rPr>
        <w:rFonts w:hint="default" w:ascii="Wingdings" w:hAnsi="Wingdings"/>
      </w:rPr>
    </w:lvl>
    <w:lvl w:ilvl="3" w:tplc="A67430EA">
      <w:start w:val="1"/>
      <w:numFmt w:val="bullet"/>
      <w:lvlText w:val=""/>
      <w:lvlJc w:val="left"/>
      <w:pPr>
        <w:ind w:left="2880" w:hanging="360"/>
      </w:pPr>
      <w:rPr>
        <w:rFonts w:hint="default" w:ascii="Symbol" w:hAnsi="Symbol"/>
      </w:rPr>
    </w:lvl>
    <w:lvl w:ilvl="4" w:tplc="D5C4550A">
      <w:start w:val="1"/>
      <w:numFmt w:val="bullet"/>
      <w:lvlText w:val="o"/>
      <w:lvlJc w:val="left"/>
      <w:pPr>
        <w:ind w:left="3600" w:hanging="360"/>
      </w:pPr>
      <w:rPr>
        <w:rFonts w:hint="default" w:ascii="Courier New" w:hAnsi="Courier New"/>
      </w:rPr>
    </w:lvl>
    <w:lvl w:ilvl="5" w:tplc="F0F459AE">
      <w:start w:val="1"/>
      <w:numFmt w:val="bullet"/>
      <w:lvlText w:val=""/>
      <w:lvlJc w:val="left"/>
      <w:pPr>
        <w:ind w:left="4320" w:hanging="360"/>
      </w:pPr>
      <w:rPr>
        <w:rFonts w:hint="default" w:ascii="Wingdings" w:hAnsi="Wingdings"/>
      </w:rPr>
    </w:lvl>
    <w:lvl w:ilvl="6" w:tplc="CBD2CA36">
      <w:start w:val="1"/>
      <w:numFmt w:val="bullet"/>
      <w:lvlText w:val=""/>
      <w:lvlJc w:val="left"/>
      <w:pPr>
        <w:ind w:left="5040" w:hanging="360"/>
      </w:pPr>
      <w:rPr>
        <w:rFonts w:hint="default" w:ascii="Symbol" w:hAnsi="Symbol"/>
      </w:rPr>
    </w:lvl>
    <w:lvl w:ilvl="7" w:tplc="0444F0B4">
      <w:start w:val="1"/>
      <w:numFmt w:val="bullet"/>
      <w:lvlText w:val="o"/>
      <w:lvlJc w:val="left"/>
      <w:pPr>
        <w:ind w:left="5760" w:hanging="360"/>
      </w:pPr>
      <w:rPr>
        <w:rFonts w:hint="default" w:ascii="Courier New" w:hAnsi="Courier New"/>
      </w:rPr>
    </w:lvl>
    <w:lvl w:ilvl="8" w:tplc="DDFA769E">
      <w:start w:val="1"/>
      <w:numFmt w:val="bullet"/>
      <w:lvlText w:val=""/>
      <w:lvlJc w:val="left"/>
      <w:pPr>
        <w:ind w:left="6480" w:hanging="360"/>
      </w:pPr>
      <w:rPr>
        <w:rFonts w:hint="default" w:ascii="Wingdings" w:hAnsi="Wingdings"/>
      </w:rPr>
    </w:lvl>
  </w:abstractNum>
  <w:abstractNum w:abstractNumId="6" w15:restartNumberingAfterBreak="0">
    <w:nsid w:val="133D7FEB"/>
    <w:multiLevelType w:val="hybridMultilevel"/>
    <w:tmpl w:val="FFFFFFFF"/>
    <w:lvl w:ilvl="0" w:tplc="73A8890C">
      <w:start w:val="1"/>
      <w:numFmt w:val="bullet"/>
      <w:lvlText w:val=""/>
      <w:lvlJc w:val="left"/>
      <w:pPr>
        <w:ind w:left="720" w:hanging="360"/>
      </w:pPr>
      <w:rPr>
        <w:rFonts w:hint="default" w:ascii="Symbol" w:hAnsi="Symbol"/>
      </w:rPr>
    </w:lvl>
    <w:lvl w:ilvl="1" w:tplc="FBE4E1BA">
      <w:start w:val="1"/>
      <w:numFmt w:val="bullet"/>
      <w:lvlText w:val="o"/>
      <w:lvlJc w:val="left"/>
      <w:pPr>
        <w:ind w:left="1440" w:hanging="360"/>
      </w:pPr>
      <w:rPr>
        <w:rFonts w:hint="default" w:ascii="Courier New" w:hAnsi="Courier New"/>
      </w:rPr>
    </w:lvl>
    <w:lvl w:ilvl="2" w:tplc="1EDE7240">
      <w:start w:val="1"/>
      <w:numFmt w:val="bullet"/>
      <w:lvlText w:val=""/>
      <w:lvlJc w:val="left"/>
      <w:pPr>
        <w:ind w:left="2160" w:hanging="360"/>
      </w:pPr>
      <w:rPr>
        <w:rFonts w:hint="default" w:ascii="Wingdings" w:hAnsi="Wingdings"/>
      </w:rPr>
    </w:lvl>
    <w:lvl w:ilvl="3" w:tplc="6464C92E">
      <w:start w:val="1"/>
      <w:numFmt w:val="bullet"/>
      <w:lvlText w:val=""/>
      <w:lvlJc w:val="left"/>
      <w:pPr>
        <w:ind w:left="2880" w:hanging="360"/>
      </w:pPr>
      <w:rPr>
        <w:rFonts w:hint="default" w:ascii="Symbol" w:hAnsi="Symbol"/>
      </w:rPr>
    </w:lvl>
    <w:lvl w:ilvl="4" w:tplc="62CED198">
      <w:start w:val="1"/>
      <w:numFmt w:val="bullet"/>
      <w:lvlText w:val="o"/>
      <w:lvlJc w:val="left"/>
      <w:pPr>
        <w:ind w:left="3600" w:hanging="360"/>
      </w:pPr>
      <w:rPr>
        <w:rFonts w:hint="default" w:ascii="Courier New" w:hAnsi="Courier New"/>
      </w:rPr>
    </w:lvl>
    <w:lvl w:ilvl="5" w:tplc="4DECCE94">
      <w:start w:val="1"/>
      <w:numFmt w:val="bullet"/>
      <w:lvlText w:val=""/>
      <w:lvlJc w:val="left"/>
      <w:pPr>
        <w:ind w:left="4320" w:hanging="360"/>
      </w:pPr>
      <w:rPr>
        <w:rFonts w:hint="default" w:ascii="Wingdings" w:hAnsi="Wingdings"/>
      </w:rPr>
    </w:lvl>
    <w:lvl w:ilvl="6" w:tplc="8A00BC90">
      <w:start w:val="1"/>
      <w:numFmt w:val="bullet"/>
      <w:lvlText w:val=""/>
      <w:lvlJc w:val="left"/>
      <w:pPr>
        <w:ind w:left="5040" w:hanging="360"/>
      </w:pPr>
      <w:rPr>
        <w:rFonts w:hint="default" w:ascii="Symbol" w:hAnsi="Symbol"/>
      </w:rPr>
    </w:lvl>
    <w:lvl w:ilvl="7" w:tplc="7202118C">
      <w:start w:val="1"/>
      <w:numFmt w:val="bullet"/>
      <w:lvlText w:val="o"/>
      <w:lvlJc w:val="left"/>
      <w:pPr>
        <w:ind w:left="5760" w:hanging="360"/>
      </w:pPr>
      <w:rPr>
        <w:rFonts w:hint="default" w:ascii="Courier New" w:hAnsi="Courier New"/>
      </w:rPr>
    </w:lvl>
    <w:lvl w:ilvl="8" w:tplc="7840B93A">
      <w:start w:val="1"/>
      <w:numFmt w:val="bullet"/>
      <w:lvlText w:val=""/>
      <w:lvlJc w:val="left"/>
      <w:pPr>
        <w:ind w:left="6480" w:hanging="360"/>
      </w:pPr>
      <w:rPr>
        <w:rFonts w:hint="default" w:ascii="Wingdings" w:hAnsi="Wingdings"/>
      </w:rPr>
    </w:lvl>
  </w:abstractNum>
  <w:abstractNum w:abstractNumId="7" w15:restartNumberingAfterBreak="0">
    <w:nsid w:val="16D17B81"/>
    <w:multiLevelType w:val="hybridMultilevel"/>
    <w:tmpl w:val="70A28080"/>
    <w:lvl w:ilvl="0" w:tplc="193A234E">
      <w:start w:val="1"/>
      <w:numFmt w:val="bullet"/>
      <w:lvlText w:val=""/>
      <w:lvlJc w:val="left"/>
      <w:pPr>
        <w:ind w:left="360" w:hanging="360"/>
      </w:pPr>
      <w:rPr>
        <w:rFonts w:hint="default" w:ascii="Symbol" w:hAnsi="Symbol"/>
      </w:rPr>
    </w:lvl>
    <w:lvl w:ilvl="1" w:tplc="BE460560">
      <w:start w:val="1"/>
      <w:numFmt w:val="bullet"/>
      <w:lvlText w:val="o"/>
      <w:lvlJc w:val="left"/>
      <w:pPr>
        <w:ind w:left="1080" w:hanging="360"/>
      </w:pPr>
      <w:rPr>
        <w:rFonts w:hint="default" w:ascii="Courier New" w:hAnsi="Courier New"/>
      </w:rPr>
    </w:lvl>
    <w:lvl w:ilvl="2" w:tplc="80DE21E6">
      <w:start w:val="1"/>
      <w:numFmt w:val="bullet"/>
      <w:lvlText w:val=""/>
      <w:lvlJc w:val="left"/>
      <w:pPr>
        <w:ind w:left="1800" w:hanging="360"/>
      </w:pPr>
      <w:rPr>
        <w:rFonts w:hint="default" w:ascii="Wingdings" w:hAnsi="Wingdings"/>
      </w:rPr>
    </w:lvl>
    <w:lvl w:ilvl="3" w:tplc="FC6C4008">
      <w:start w:val="1"/>
      <w:numFmt w:val="bullet"/>
      <w:lvlText w:val=""/>
      <w:lvlJc w:val="left"/>
      <w:pPr>
        <w:ind w:left="2520" w:hanging="360"/>
      </w:pPr>
      <w:rPr>
        <w:rFonts w:hint="default" w:ascii="Symbol" w:hAnsi="Symbol"/>
      </w:rPr>
    </w:lvl>
    <w:lvl w:ilvl="4" w:tplc="CB921A04">
      <w:start w:val="1"/>
      <w:numFmt w:val="bullet"/>
      <w:lvlText w:val="o"/>
      <w:lvlJc w:val="left"/>
      <w:pPr>
        <w:ind w:left="3240" w:hanging="360"/>
      </w:pPr>
      <w:rPr>
        <w:rFonts w:hint="default" w:ascii="Courier New" w:hAnsi="Courier New"/>
      </w:rPr>
    </w:lvl>
    <w:lvl w:ilvl="5" w:tplc="7D98AE6C">
      <w:start w:val="1"/>
      <w:numFmt w:val="bullet"/>
      <w:lvlText w:val=""/>
      <w:lvlJc w:val="left"/>
      <w:pPr>
        <w:ind w:left="3960" w:hanging="360"/>
      </w:pPr>
      <w:rPr>
        <w:rFonts w:hint="default" w:ascii="Wingdings" w:hAnsi="Wingdings"/>
      </w:rPr>
    </w:lvl>
    <w:lvl w:ilvl="6" w:tplc="E5801102">
      <w:start w:val="1"/>
      <w:numFmt w:val="bullet"/>
      <w:lvlText w:val=""/>
      <w:lvlJc w:val="left"/>
      <w:pPr>
        <w:ind w:left="4680" w:hanging="360"/>
      </w:pPr>
      <w:rPr>
        <w:rFonts w:hint="default" w:ascii="Symbol" w:hAnsi="Symbol"/>
      </w:rPr>
    </w:lvl>
    <w:lvl w:ilvl="7" w:tplc="F9B677CC">
      <w:start w:val="1"/>
      <w:numFmt w:val="bullet"/>
      <w:lvlText w:val="o"/>
      <w:lvlJc w:val="left"/>
      <w:pPr>
        <w:ind w:left="5400" w:hanging="360"/>
      </w:pPr>
      <w:rPr>
        <w:rFonts w:hint="default" w:ascii="Courier New" w:hAnsi="Courier New"/>
      </w:rPr>
    </w:lvl>
    <w:lvl w:ilvl="8" w:tplc="6A9AEC0E">
      <w:start w:val="1"/>
      <w:numFmt w:val="bullet"/>
      <w:lvlText w:val=""/>
      <w:lvlJc w:val="left"/>
      <w:pPr>
        <w:ind w:left="6120" w:hanging="360"/>
      </w:pPr>
      <w:rPr>
        <w:rFonts w:hint="default" w:ascii="Wingdings" w:hAnsi="Wingdings"/>
      </w:rPr>
    </w:lvl>
  </w:abstractNum>
  <w:abstractNum w:abstractNumId="8" w15:restartNumberingAfterBreak="0">
    <w:nsid w:val="16DE8965"/>
    <w:multiLevelType w:val="hybridMultilevel"/>
    <w:tmpl w:val="2542A5A8"/>
    <w:lvl w:ilvl="0" w:tplc="8F9E3B46">
      <w:start w:val="1"/>
      <w:numFmt w:val="bullet"/>
      <w:lvlText w:val=""/>
      <w:lvlJc w:val="left"/>
      <w:pPr>
        <w:ind w:left="360" w:hanging="360"/>
      </w:pPr>
      <w:rPr>
        <w:rFonts w:hint="default" w:ascii="Symbol" w:hAnsi="Symbol"/>
      </w:rPr>
    </w:lvl>
    <w:lvl w:ilvl="1" w:tplc="51E8923A">
      <w:start w:val="1"/>
      <w:numFmt w:val="bullet"/>
      <w:lvlText w:val="o"/>
      <w:lvlJc w:val="left"/>
      <w:pPr>
        <w:ind w:left="1080" w:hanging="360"/>
      </w:pPr>
      <w:rPr>
        <w:rFonts w:hint="default" w:ascii="Courier New" w:hAnsi="Courier New"/>
      </w:rPr>
    </w:lvl>
    <w:lvl w:ilvl="2" w:tplc="3B14EE8A">
      <w:start w:val="1"/>
      <w:numFmt w:val="bullet"/>
      <w:lvlText w:val=""/>
      <w:lvlJc w:val="left"/>
      <w:pPr>
        <w:ind w:left="1800" w:hanging="360"/>
      </w:pPr>
      <w:rPr>
        <w:rFonts w:hint="default" w:ascii="Wingdings" w:hAnsi="Wingdings"/>
      </w:rPr>
    </w:lvl>
    <w:lvl w:ilvl="3" w:tplc="CF7EBDFC">
      <w:start w:val="1"/>
      <w:numFmt w:val="bullet"/>
      <w:lvlText w:val=""/>
      <w:lvlJc w:val="left"/>
      <w:pPr>
        <w:ind w:left="2520" w:hanging="360"/>
      </w:pPr>
      <w:rPr>
        <w:rFonts w:hint="default" w:ascii="Symbol" w:hAnsi="Symbol"/>
      </w:rPr>
    </w:lvl>
    <w:lvl w:ilvl="4" w:tplc="E0C8E6FC">
      <w:start w:val="1"/>
      <w:numFmt w:val="bullet"/>
      <w:lvlText w:val="o"/>
      <w:lvlJc w:val="left"/>
      <w:pPr>
        <w:ind w:left="3240" w:hanging="360"/>
      </w:pPr>
      <w:rPr>
        <w:rFonts w:hint="default" w:ascii="Courier New" w:hAnsi="Courier New"/>
      </w:rPr>
    </w:lvl>
    <w:lvl w:ilvl="5" w:tplc="E0D0304E">
      <w:start w:val="1"/>
      <w:numFmt w:val="bullet"/>
      <w:lvlText w:val=""/>
      <w:lvlJc w:val="left"/>
      <w:pPr>
        <w:ind w:left="3960" w:hanging="360"/>
      </w:pPr>
      <w:rPr>
        <w:rFonts w:hint="default" w:ascii="Wingdings" w:hAnsi="Wingdings"/>
      </w:rPr>
    </w:lvl>
    <w:lvl w:ilvl="6" w:tplc="707E1328">
      <w:start w:val="1"/>
      <w:numFmt w:val="bullet"/>
      <w:lvlText w:val=""/>
      <w:lvlJc w:val="left"/>
      <w:pPr>
        <w:ind w:left="4680" w:hanging="360"/>
      </w:pPr>
      <w:rPr>
        <w:rFonts w:hint="default" w:ascii="Symbol" w:hAnsi="Symbol"/>
      </w:rPr>
    </w:lvl>
    <w:lvl w:ilvl="7" w:tplc="533E0B0C">
      <w:start w:val="1"/>
      <w:numFmt w:val="bullet"/>
      <w:lvlText w:val="o"/>
      <w:lvlJc w:val="left"/>
      <w:pPr>
        <w:ind w:left="5400" w:hanging="360"/>
      </w:pPr>
      <w:rPr>
        <w:rFonts w:hint="default" w:ascii="Courier New" w:hAnsi="Courier New"/>
      </w:rPr>
    </w:lvl>
    <w:lvl w:ilvl="8" w:tplc="272C4F3E">
      <w:start w:val="1"/>
      <w:numFmt w:val="bullet"/>
      <w:lvlText w:val=""/>
      <w:lvlJc w:val="left"/>
      <w:pPr>
        <w:ind w:left="6120" w:hanging="360"/>
      </w:pPr>
      <w:rPr>
        <w:rFonts w:hint="default" w:ascii="Wingdings" w:hAnsi="Wingdings"/>
      </w:rPr>
    </w:lvl>
  </w:abstractNum>
  <w:abstractNum w:abstractNumId="9"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D33C71"/>
    <w:multiLevelType w:val="hybridMultilevel"/>
    <w:tmpl w:val="58F669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6A02BAF"/>
    <w:multiLevelType w:val="hybridMultilevel"/>
    <w:tmpl w:val="FFFFFFFF"/>
    <w:lvl w:ilvl="0" w:tplc="28EC66D8">
      <w:start w:val="1"/>
      <w:numFmt w:val="bullet"/>
      <w:lvlText w:val=""/>
      <w:lvlJc w:val="left"/>
      <w:pPr>
        <w:ind w:left="720" w:hanging="360"/>
      </w:pPr>
      <w:rPr>
        <w:rFonts w:hint="default" w:ascii="Symbol" w:hAnsi="Symbol"/>
      </w:rPr>
    </w:lvl>
    <w:lvl w:ilvl="1" w:tplc="E4DC5A7A">
      <w:start w:val="1"/>
      <w:numFmt w:val="bullet"/>
      <w:lvlText w:val="o"/>
      <w:lvlJc w:val="left"/>
      <w:pPr>
        <w:ind w:left="1440" w:hanging="360"/>
      </w:pPr>
      <w:rPr>
        <w:rFonts w:hint="default" w:ascii="Courier New" w:hAnsi="Courier New"/>
      </w:rPr>
    </w:lvl>
    <w:lvl w:ilvl="2" w:tplc="8F90226A">
      <w:start w:val="1"/>
      <w:numFmt w:val="bullet"/>
      <w:lvlText w:val=""/>
      <w:lvlJc w:val="left"/>
      <w:pPr>
        <w:ind w:left="2160" w:hanging="360"/>
      </w:pPr>
      <w:rPr>
        <w:rFonts w:hint="default" w:ascii="Wingdings" w:hAnsi="Wingdings"/>
      </w:rPr>
    </w:lvl>
    <w:lvl w:ilvl="3" w:tplc="92D0BFBC">
      <w:start w:val="1"/>
      <w:numFmt w:val="bullet"/>
      <w:lvlText w:val=""/>
      <w:lvlJc w:val="left"/>
      <w:pPr>
        <w:ind w:left="2880" w:hanging="360"/>
      </w:pPr>
      <w:rPr>
        <w:rFonts w:hint="default" w:ascii="Symbol" w:hAnsi="Symbol"/>
      </w:rPr>
    </w:lvl>
    <w:lvl w:ilvl="4" w:tplc="1F1267DC">
      <w:start w:val="1"/>
      <w:numFmt w:val="bullet"/>
      <w:lvlText w:val="o"/>
      <w:lvlJc w:val="left"/>
      <w:pPr>
        <w:ind w:left="3600" w:hanging="360"/>
      </w:pPr>
      <w:rPr>
        <w:rFonts w:hint="default" w:ascii="Courier New" w:hAnsi="Courier New"/>
      </w:rPr>
    </w:lvl>
    <w:lvl w:ilvl="5" w:tplc="E856BFD4">
      <w:start w:val="1"/>
      <w:numFmt w:val="bullet"/>
      <w:lvlText w:val=""/>
      <w:lvlJc w:val="left"/>
      <w:pPr>
        <w:ind w:left="4320" w:hanging="360"/>
      </w:pPr>
      <w:rPr>
        <w:rFonts w:hint="default" w:ascii="Wingdings" w:hAnsi="Wingdings"/>
      </w:rPr>
    </w:lvl>
    <w:lvl w:ilvl="6" w:tplc="DF36CF10">
      <w:start w:val="1"/>
      <w:numFmt w:val="bullet"/>
      <w:lvlText w:val=""/>
      <w:lvlJc w:val="left"/>
      <w:pPr>
        <w:ind w:left="5040" w:hanging="360"/>
      </w:pPr>
      <w:rPr>
        <w:rFonts w:hint="default" w:ascii="Symbol" w:hAnsi="Symbol"/>
      </w:rPr>
    </w:lvl>
    <w:lvl w:ilvl="7" w:tplc="3C284C2C">
      <w:start w:val="1"/>
      <w:numFmt w:val="bullet"/>
      <w:lvlText w:val="o"/>
      <w:lvlJc w:val="left"/>
      <w:pPr>
        <w:ind w:left="5760" w:hanging="360"/>
      </w:pPr>
      <w:rPr>
        <w:rFonts w:hint="default" w:ascii="Courier New" w:hAnsi="Courier New"/>
      </w:rPr>
    </w:lvl>
    <w:lvl w:ilvl="8" w:tplc="A9128136">
      <w:start w:val="1"/>
      <w:numFmt w:val="bullet"/>
      <w:lvlText w:val=""/>
      <w:lvlJc w:val="left"/>
      <w:pPr>
        <w:ind w:left="6480" w:hanging="360"/>
      </w:pPr>
      <w:rPr>
        <w:rFonts w:hint="default" w:ascii="Wingdings" w:hAnsi="Wingdings"/>
      </w:rPr>
    </w:lvl>
  </w:abstractNum>
  <w:abstractNum w:abstractNumId="16" w15:restartNumberingAfterBreak="0">
    <w:nsid w:val="6423A343"/>
    <w:multiLevelType w:val="hybridMultilevel"/>
    <w:tmpl w:val="DA42CCBA"/>
    <w:lvl w:ilvl="0" w:tplc="A6E895F0">
      <w:start w:val="1"/>
      <w:numFmt w:val="bullet"/>
      <w:lvlText w:val="-"/>
      <w:lvlJc w:val="left"/>
      <w:pPr>
        <w:ind w:left="720" w:hanging="360"/>
      </w:pPr>
      <w:rPr>
        <w:rFonts w:hint="default" w:ascii="Calibri" w:hAnsi="Calibri"/>
      </w:rPr>
    </w:lvl>
    <w:lvl w:ilvl="1" w:tplc="A1548FC2">
      <w:start w:val="1"/>
      <w:numFmt w:val="bullet"/>
      <w:lvlText w:val="o"/>
      <w:lvlJc w:val="left"/>
      <w:pPr>
        <w:ind w:left="1440" w:hanging="360"/>
      </w:pPr>
      <w:rPr>
        <w:rFonts w:hint="default" w:ascii="Courier New" w:hAnsi="Courier New"/>
      </w:rPr>
    </w:lvl>
    <w:lvl w:ilvl="2" w:tplc="6FCC8106">
      <w:start w:val="1"/>
      <w:numFmt w:val="bullet"/>
      <w:lvlText w:val=""/>
      <w:lvlJc w:val="left"/>
      <w:pPr>
        <w:ind w:left="2160" w:hanging="360"/>
      </w:pPr>
      <w:rPr>
        <w:rFonts w:hint="default" w:ascii="Wingdings" w:hAnsi="Wingdings"/>
      </w:rPr>
    </w:lvl>
    <w:lvl w:ilvl="3" w:tplc="345635FE">
      <w:start w:val="1"/>
      <w:numFmt w:val="bullet"/>
      <w:lvlText w:val=""/>
      <w:lvlJc w:val="left"/>
      <w:pPr>
        <w:ind w:left="2880" w:hanging="360"/>
      </w:pPr>
      <w:rPr>
        <w:rFonts w:hint="default" w:ascii="Symbol" w:hAnsi="Symbol"/>
      </w:rPr>
    </w:lvl>
    <w:lvl w:ilvl="4" w:tplc="9D9C032A">
      <w:start w:val="1"/>
      <w:numFmt w:val="bullet"/>
      <w:lvlText w:val="o"/>
      <w:lvlJc w:val="left"/>
      <w:pPr>
        <w:ind w:left="3600" w:hanging="360"/>
      </w:pPr>
      <w:rPr>
        <w:rFonts w:hint="default" w:ascii="Courier New" w:hAnsi="Courier New"/>
      </w:rPr>
    </w:lvl>
    <w:lvl w:ilvl="5" w:tplc="CD9EC9FE">
      <w:start w:val="1"/>
      <w:numFmt w:val="bullet"/>
      <w:lvlText w:val=""/>
      <w:lvlJc w:val="left"/>
      <w:pPr>
        <w:ind w:left="4320" w:hanging="360"/>
      </w:pPr>
      <w:rPr>
        <w:rFonts w:hint="default" w:ascii="Wingdings" w:hAnsi="Wingdings"/>
      </w:rPr>
    </w:lvl>
    <w:lvl w:ilvl="6" w:tplc="AE4E8E30">
      <w:start w:val="1"/>
      <w:numFmt w:val="bullet"/>
      <w:lvlText w:val=""/>
      <w:lvlJc w:val="left"/>
      <w:pPr>
        <w:ind w:left="5040" w:hanging="360"/>
      </w:pPr>
      <w:rPr>
        <w:rFonts w:hint="default" w:ascii="Symbol" w:hAnsi="Symbol"/>
      </w:rPr>
    </w:lvl>
    <w:lvl w:ilvl="7" w:tplc="2F6CC4F6">
      <w:start w:val="1"/>
      <w:numFmt w:val="bullet"/>
      <w:lvlText w:val="o"/>
      <w:lvlJc w:val="left"/>
      <w:pPr>
        <w:ind w:left="5760" w:hanging="360"/>
      </w:pPr>
      <w:rPr>
        <w:rFonts w:hint="default" w:ascii="Courier New" w:hAnsi="Courier New"/>
      </w:rPr>
    </w:lvl>
    <w:lvl w:ilvl="8" w:tplc="96CA4774">
      <w:start w:val="1"/>
      <w:numFmt w:val="bullet"/>
      <w:lvlText w:val=""/>
      <w:lvlJc w:val="left"/>
      <w:pPr>
        <w:ind w:left="6480" w:hanging="360"/>
      </w:pPr>
      <w:rPr>
        <w:rFonts w:hint="default" w:ascii="Wingdings" w:hAnsi="Wingdings"/>
      </w:rPr>
    </w:lvl>
  </w:abstractNum>
  <w:abstractNum w:abstractNumId="17" w15:restartNumberingAfterBreak="0">
    <w:nsid w:val="6B829B5F"/>
    <w:multiLevelType w:val="hybridMultilevel"/>
    <w:tmpl w:val="FFFFFFFF"/>
    <w:lvl w:ilvl="0" w:tplc="3C445E14">
      <w:start w:val="1"/>
      <w:numFmt w:val="decimal"/>
      <w:lvlText w:val="%1."/>
      <w:lvlJc w:val="left"/>
      <w:pPr>
        <w:ind w:left="720" w:hanging="360"/>
      </w:pPr>
    </w:lvl>
    <w:lvl w:ilvl="1" w:tplc="8E02609A">
      <w:start w:val="1"/>
      <w:numFmt w:val="lowerLetter"/>
      <w:lvlText w:val="%2."/>
      <w:lvlJc w:val="left"/>
      <w:pPr>
        <w:ind w:left="1440" w:hanging="360"/>
      </w:pPr>
    </w:lvl>
    <w:lvl w:ilvl="2" w:tplc="4E3A69AA">
      <w:start w:val="1"/>
      <w:numFmt w:val="lowerRoman"/>
      <w:lvlText w:val="%3."/>
      <w:lvlJc w:val="right"/>
      <w:pPr>
        <w:ind w:left="2160" w:hanging="180"/>
      </w:pPr>
    </w:lvl>
    <w:lvl w:ilvl="3" w:tplc="06EE1D62">
      <w:start w:val="1"/>
      <w:numFmt w:val="decimal"/>
      <w:lvlText w:val="%4."/>
      <w:lvlJc w:val="left"/>
      <w:pPr>
        <w:ind w:left="2880" w:hanging="360"/>
      </w:pPr>
    </w:lvl>
    <w:lvl w:ilvl="4" w:tplc="81EA6E54">
      <w:start w:val="1"/>
      <w:numFmt w:val="lowerLetter"/>
      <w:lvlText w:val="%5."/>
      <w:lvlJc w:val="left"/>
      <w:pPr>
        <w:ind w:left="3600" w:hanging="360"/>
      </w:pPr>
    </w:lvl>
    <w:lvl w:ilvl="5" w:tplc="29DA1988">
      <w:start w:val="1"/>
      <w:numFmt w:val="lowerRoman"/>
      <w:lvlText w:val="%6."/>
      <w:lvlJc w:val="right"/>
      <w:pPr>
        <w:ind w:left="4320" w:hanging="180"/>
      </w:pPr>
    </w:lvl>
    <w:lvl w:ilvl="6" w:tplc="EAE6F8EE">
      <w:start w:val="1"/>
      <w:numFmt w:val="decimal"/>
      <w:lvlText w:val="%7."/>
      <w:lvlJc w:val="left"/>
      <w:pPr>
        <w:ind w:left="5040" w:hanging="360"/>
      </w:pPr>
    </w:lvl>
    <w:lvl w:ilvl="7" w:tplc="5B98349E">
      <w:start w:val="1"/>
      <w:numFmt w:val="lowerLetter"/>
      <w:lvlText w:val="%8."/>
      <w:lvlJc w:val="left"/>
      <w:pPr>
        <w:ind w:left="5760" w:hanging="360"/>
      </w:pPr>
    </w:lvl>
    <w:lvl w:ilvl="8" w:tplc="0044AC00">
      <w:start w:val="1"/>
      <w:numFmt w:val="lowerRoman"/>
      <w:lvlText w:val="%9."/>
      <w:lvlJc w:val="right"/>
      <w:pPr>
        <w:ind w:left="6480" w:hanging="180"/>
      </w:pPr>
    </w:lvl>
  </w:abstractNum>
  <w:abstractNum w:abstractNumId="18" w15:restartNumberingAfterBreak="0">
    <w:nsid w:val="729B8362"/>
    <w:multiLevelType w:val="hybridMultilevel"/>
    <w:tmpl w:val="DD42DB56"/>
    <w:lvl w:ilvl="0" w:tplc="EF9A7E08">
      <w:start w:val="1"/>
      <w:numFmt w:val="bullet"/>
      <w:lvlText w:val="▫"/>
      <w:lvlJc w:val="left"/>
      <w:pPr>
        <w:ind w:left="720" w:hanging="360"/>
      </w:pPr>
      <w:rPr>
        <w:rFonts w:hint="default" w:ascii="Courier New" w:hAnsi="Courier New"/>
      </w:rPr>
    </w:lvl>
    <w:lvl w:ilvl="1" w:tplc="5F325F68">
      <w:start w:val="1"/>
      <w:numFmt w:val="bullet"/>
      <w:lvlText w:val="o"/>
      <w:lvlJc w:val="left"/>
      <w:pPr>
        <w:ind w:left="1440" w:hanging="360"/>
      </w:pPr>
      <w:rPr>
        <w:rFonts w:hint="default" w:ascii="Courier New" w:hAnsi="Courier New"/>
      </w:rPr>
    </w:lvl>
    <w:lvl w:ilvl="2" w:tplc="8A02DDE2">
      <w:start w:val="1"/>
      <w:numFmt w:val="bullet"/>
      <w:lvlText w:val=""/>
      <w:lvlJc w:val="left"/>
      <w:pPr>
        <w:ind w:left="2160" w:hanging="360"/>
      </w:pPr>
      <w:rPr>
        <w:rFonts w:hint="default" w:ascii="Wingdings" w:hAnsi="Wingdings"/>
      </w:rPr>
    </w:lvl>
    <w:lvl w:ilvl="3" w:tplc="E334C6FA">
      <w:start w:val="1"/>
      <w:numFmt w:val="bullet"/>
      <w:lvlText w:val=""/>
      <w:lvlJc w:val="left"/>
      <w:pPr>
        <w:ind w:left="2880" w:hanging="360"/>
      </w:pPr>
      <w:rPr>
        <w:rFonts w:hint="default" w:ascii="Symbol" w:hAnsi="Symbol"/>
      </w:rPr>
    </w:lvl>
    <w:lvl w:ilvl="4" w:tplc="EC980336">
      <w:start w:val="1"/>
      <w:numFmt w:val="bullet"/>
      <w:lvlText w:val="o"/>
      <w:lvlJc w:val="left"/>
      <w:pPr>
        <w:ind w:left="3600" w:hanging="360"/>
      </w:pPr>
      <w:rPr>
        <w:rFonts w:hint="default" w:ascii="Courier New" w:hAnsi="Courier New"/>
      </w:rPr>
    </w:lvl>
    <w:lvl w:ilvl="5" w:tplc="A96C0246">
      <w:start w:val="1"/>
      <w:numFmt w:val="bullet"/>
      <w:lvlText w:val=""/>
      <w:lvlJc w:val="left"/>
      <w:pPr>
        <w:ind w:left="4320" w:hanging="360"/>
      </w:pPr>
      <w:rPr>
        <w:rFonts w:hint="default" w:ascii="Wingdings" w:hAnsi="Wingdings"/>
      </w:rPr>
    </w:lvl>
    <w:lvl w:ilvl="6" w:tplc="B68829A6">
      <w:start w:val="1"/>
      <w:numFmt w:val="bullet"/>
      <w:lvlText w:val=""/>
      <w:lvlJc w:val="left"/>
      <w:pPr>
        <w:ind w:left="5040" w:hanging="360"/>
      </w:pPr>
      <w:rPr>
        <w:rFonts w:hint="default" w:ascii="Symbol" w:hAnsi="Symbol"/>
      </w:rPr>
    </w:lvl>
    <w:lvl w:ilvl="7" w:tplc="425C52E8">
      <w:start w:val="1"/>
      <w:numFmt w:val="bullet"/>
      <w:lvlText w:val="o"/>
      <w:lvlJc w:val="left"/>
      <w:pPr>
        <w:ind w:left="5760" w:hanging="360"/>
      </w:pPr>
      <w:rPr>
        <w:rFonts w:hint="default" w:ascii="Courier New" w:hAnsi="Courier New"/>
      </w:rPr>
    </w:lvl>
    <w:lvl w:ilvl="8" w:tplc="E0329A7E">
      <w:start w:val="1"/>
      <w:numFmt w:val="bullet"/>
      <w:lvlText w:val=""/>
      <w:lvlJc w:val="left"/>
      <w:pPr>
        <w:ind w:left="6480" w:hanging="360"/>
      </w:pPr>
      <w:rPr>
        <w:rFonts w:hint="default" w:ascii="Wingdings" w:hAnsi="Wingdings"/>
      </w:rPr>
    </w:lvl>
  </w:abstractNum>
  <w:abstractNum w:abstractNumId="19"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DC9600C"/>
    <w:multiLevelType w:val="hybridMultilevel"/>
    <w:tmpl w:val="1CA40EB8"/>
    <w:lvl w:ilvl="0" w:tplc="F03CF654">
      <w:start w:val="1"/>
      <w:numFmt w:val="bullet"/>
      <w:lvlText w:val=""/>
      <w:lvlJc w:val="left"/>
      <w:pPr>
        <w:ind w:left="360" w:hanging="360"/>
      </w:pPr>
      <w:rPr>
        <w:rFonts w:hint="default" w:ascii="Symbol" w:hAnsi="Symbol"/>
      </w:rPr>
    </w:lvl>
    <w:lvl w:ilvl="1" w:tplc="B5F05998">
      <w:start w:val="1"/>
      <w:numFmt w:val="bullet"/>
      <w:lvlText w:val="o"/>
      <w:lvlJc w:val="left"/>
      <w:pPr>
        <w:ind w:left="1080" w:hanging="360"/>
      </w:pPr>
      <w:rPr>
        <w:rFonts w:hint="default" w:ascii="Courier New" w:hAnsi="Courier New"/>
      </w:rPr>
    </w:lvl>
    <w:lvl w:ilvl="2" w:tplc="B41C21FE">
      <w:start w:val="1"/>
      <w:numFmt w:val="bullet"/>
      <w:lvlText w:val=""/>
      <w:lvlJc w:val="left"/>
      <w:pPr>
        <w:ind w:left="1800" w:hanging="360"/>
      </w:pPr>
      <w:rPr>
        <w:rFonts w:hint="default" w:ascii="Wingdings" w:hAnsi="Wingdings"/>
      </w:rPr>
    </w:lvl>
    <w:lvl w:ilvl="3" w:tplc="5890E9F6">
      <w:start w:val="1"/>
      <w:numFmt w:val="bullet"/>
      <w:lvlText w:val=""/>
      <w:lvlJc w:val="left"/>
      <w:pPr>
        <w:ind w:left="2520" w:hanging="360"/>
      </w:pPr>
      <w:rPr>
        <w:rFonts w:hint="default" w:ascii="Symbol" w:hAnsi="Symbol"/>
      </w:rPr>
    </w:lvl>
    <w:lvl w:ilvl="4" w:tplc="279E5190">
      <w:start w:val="1"/>
      <w:numFmt w:val="bullet"/>
      <w:lvlText w:val="o"/>
      <w:lvlJc w:val="left"/>
      <w:pPr>
        <w:ind w:left="3240" w:hanging="360"/>
      </w:pPr>
      <w:rPr>
        <w:rFonts w:hint="default" w:ascii="Courier New" w:hAnsi="Courier New"/>
      </w:rPr>
    </w:lvl>
    <w:lvl w:ilvl="5" w:tplc="707A7258">
      <w:start w:val="1"/>
      <w:numFmt w:val="bullet"/>
      <w:lvlText w:val=""/>
      <w:lvlJc w:val="left"/>
      <w:pPr>
        <w:ind w:left="3960" w:hanging="360"/>
      </w:pPr>
      <w:rPr>
        <w:rFonts w:hint="default" w:ascii="Wingdings" w:hAnsi="Wingdings"/>
      </w:rPr>
    </w:lvl>
    <w:lvl w:ilvl="6" w:tplc="F980301A">
      <w:start w:val="1"/>
      <w:numFmt w:val="bullet"/>
      <w:lvlText w:val=""/>
      <w:lvlJc w:val="left"/>
      <w:pPr>
        <w:ind w:left="4680" w:hanging="360"/>
      </w:pPr>
      <w:rPr>
        <w:rFonts w:hint="default" w:ascii="Symbol" w:hAnsi="Symbol"/>
      </w:rPr>
    </w:lvl>
    <w:lvl w:ilvl="7" w:tplc="B8B6BDDA">
      <w:start w:val="1"/>
      <w:numFmt w:val="bullet"/>
      <w:lvlText w:val="o"/>
      <w:lvlJc w:val="left"/>
      <w:pPr>
        <w:ind w:left="5400" w:hanging="360"/>
      </w:pPr>
      <w:rPr>
        <w:rFonts w:hint="default" w:ascii="Courier New" w:hAnsi="Courier New"/>
      </w:rPr>
    </w:lvl>
    <w:lvl w:ilvl="8" w:tplc="C46AAC54">
      <w:start w:val="1"/>
      <w:numFmt w:val="bullet"/>
      <w:lvlText w:val=""/>
      <w:lvlJc w:val="left"/>
      <w:pPr>
        <w:ind w:left="6120" w:hanging="360"/>
      </w:pPr>
      <w:rPr>
        <w:rFonts w:hint="default" w:ascii="Wingdings" w:hAnsi="Wingdings"/>
      </w:rPr>
    </w:lvl>
  </w:abstractNum>
  <w:num w:numId="1">
    <w:abstractNumId w:val="8"/>
  </w:num>
  <w:num w:numId="2">
    <w:abstractNumId w:val="7"/>
  </w:num>
  <w:num w:numId="3">
    <w:abstractNumId w:val="6"/>
  </w:num>
  <w:num w:numId="4">
    <w:abstractNumId w:val="15"/>
  </w:num>
  <w:num w:numId="5">
    <w:abstractNumId w:val="17"/>
  </w:num>
  <w:num w:numId="6">
    <w:abstractNumId w:val="18"/>
  </w:num>
  <w:num w:numId="7">
    <w:abstractNumId w:val="20"/>
  </w:num>
  <w:num w:numId="8">
    <w:abstractNumId w:val="5"/>
  </w:num>
  <w:num w:numId="9">
    <w:abstractNumId w:val="4"/>
  </w:num>
  <w:num w:numId="10">
    <w:abstractNumId w:val="16"/>
  </w:num>
  <w:num w:numId="11">
    <w:abstractNumId w:val="3"/>
  </w:num>
  <w:num w:numId="12">
    <w:abstractNumId w:val="2"/>
  </w:num>
  <w:num w:numId="13">
    <w:abstractNumId w:val="19"/>
  </w:num>
  <w:num w:numId="14">
    <w:abstractNumId w:val="12"/>
  </w:num>
  <w:num w:numId="15">
    <w:abstractNumId w:val="13"/>
  </w:num>
  <w:num w:numId="16">
    <w:abstractNumId w:val="9"/>
  </w:num>
  <w:num w:numId="17">
    <w:abstractNumId w:val="11"/>
  </w:num>
  <w:num w:numId="18">
    <w:abstractNumId w:val="1"/>
  </w:num>
  <w:num w:numId="19">
    <w:abstractNumId w:val="14"/>
  </w:num>
  <w:num w:numId="20">
    <w:abstractNumId w:val="0"/>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563A74"/>
    <w:rsid w:val="002D1367"/>
    <w:rsid w:val="003C0017"/>
    <w:rsid w:val="005C2B13"/>
    <w:rsid w:val="006F71C6"/>
    <w:rsid w:val="00750BF5"/>
    <w:rsid w:val="00B4198F"/>
    <w:rsid w:val="00C530B4"/>
    <w:rsid w:val="00CF29A0"/>
    <w:rsid w:val="00DD1A62"/>
    <w:rsid w:val="00E56A7C"/>
    <w:rsid w:val="00FC447E"/>
    <w:rsid w:val="02D27AC7"/>
    <w:rsid w:val="030B482F"/>
    <w:rsid w:val="03DE6D39"/>
    <w:rsid w:val="04358390"/>
    <w:rsid w:val="0459D1A8"/>
    <w:rsid w:val="04EE9A56"/>
    <w:rsid w:val="054BFED0"/>
    <w:rsid w:val="059A504A"/>
    <w:rsid w:val="05C1E8D9"/>
    <w:rsid w:val="05D3BB3B"/>
    <w:rsid w:val="05FC5E6B"/>
    <w:rsid w:val="08312EB9"/>
    <w:rsid w:val="09D926AC"/>
    <w:rsid w:val="0A00E0BA"/>
    <w:rsid w:val="0B1724BA"/>
    <w:rsid w:val="0B67E548"/>
    <w:rsid w:val="0BAC8C1A"/>
    <w:rsid w:val="0C31124F"/>
    <w:rsid w:val="0DA3527A"/>
    <w:rsid w:val="0F4BE641"/>
    <w:rsid w:val="11F3431D"/>
    <w:rsid w:val="12608060"/>
    <w:rsid w:val="12E85857"/>
    <w:rsid w:val="132FC256"/>
    <w:rsid w:val="14563A74"/>
    <w:rsid w:val="145DC5D4"/>
    <w:rsid w:val="15105383"/>
    <w:rsid w:val="160B1698"/>
    <w:rsid w:val="168718BD"/>
    <w:rsid w:val="1A3B3928"/>
    <w:rsid w:val="1B0A19DD"/>
    <w:rsid w:val="1BF9E2A9"/>
    <w:rsid w:val="1D853EB5"/>
    <w:rsid w:val="1DE42214"/>
    <w:rsid w:val="1F6E1006"/>
    <w:rsid w:val="20901F1B"/>
    <w:rsid w:val="21EE422C"/>
    <w:rsid w:val="2229F78E"/>
    <w:rsid w:val="2249F3EE"/>
    <w:rsid w:val="22A979AB"/>
    <w:rsid w:val="240CEF94"/>
    <w:rsid w:val="244689A5"/>
    <w:rsid w:val="250D3B29"/>
    <w:rsid w:val="254EE38E"/>
    <w:rsid w:val="261109C8"/>
    <w:rsid w:val="27DD02FF"/>
    <w:rsid w:val="28938C68"/>
    <w:rsid w:val="28A00D15"/>
    <w:rsid w:val="2A507355"/>
    <w:rsid w:val="2B48BF72"/>
    <w:rsid w:val="2B80583D"/>
    <w:rsid w:val="2C455431"/>
    <w:rsid w:val="2E799336"/>
    <w:rsid w:val="2F0E5426"/>
    <w:rsid w:val="30697773"/>
    <w:rsid w:val="307E4DAA"/>
    <w:rsid w:val="314FDEE1"/>
    <w:rsid w:val="32FAD8CD"/>
    <w:rsid w:val="354C2CB6"/>
    <w:rsid w:val="356919E4"/>
    <w:rsid w:val="38EF65AD"/>
    <w:rsid w:val="394DBE4F"/>
    <w:rsid w:val="3B2B9FB7"/>
    <w:rsid w:val="3B83FB1D"/>
    <w:rsid w:val="3C4195C0"/>
    <w:rsid w:val="3D4E91DE"/>
    <w:rsid w:val="3D65763D"/>
    <w:rsid w:val="3D78D7F8"/>
    <w:rsid w:val="3DF65BBC"/>
    <w:rsid w:val="3E22D9C3"/>
    <w:rsid w:val="3EE2B19B"/>
    <w:rsid w:val="3F426FBC"/>
    <w:rsid w:val="3FA77B30"/>
    <w:rsid w:val="40340C48"/>
    <w:rsid w:val="412DE7B6"/>
    <w:rsid w:val="416B69C5"/>
    <w:rsid w:val="436807B0"/>
    <w:rsid w:val="439D79F5"/>
    <w:rsid w:val="45BBF5BA"/>
    <w:rsid w:val="45C6A858"/>
    <w:rsid w:val="468AC5C1"/>
    <w:rsid w:val="47B83877"/>
    <w:rsid w:val="47F9B327"/>
    <w:rsid w:val="480DB67C"/>
    <w:rsid w:val="48571226"/>
    <w:rsid w:val="4881EAE1"/>
    <w:rsid w:val="4A24F934"/>
    <w:rsid w:val="4BE77F87"/>
    <w:rsid w:val="4C358674"/>
    <w:rsid w:val="4D0FF3E4"/>
    <w:rsid w:val="4D7C2290"/>
    <w:rsid w:val="4D9B019F"/>
    <w:rsid w:val="4DD80D44"/>
    <w:rsid w:val="4EA72B03"/>
    <w:rsid w:val="4ED22C8A"/>
    <w:rsid w:val="504BB9E2"/>
    <w:rsid w:val="50F09CB2"/>
    <w:rsid w:val="51B8F28B"/>
    <w:rsid w:val="51C7B1B6"/>
    <w:rsid w:val="5261139A"/>
    <w:rsid w:val="53A60666"/>
    <w:rsid w:val="53AEC860"/>
    <w:rsid w:val="543391E7"/>
    <w:rsid w:val="54F18F6C"/>
    <w:rsid w:val="55C69BC5"/>
    <w:rsid w:val="57041CD0"/>
    <w:rsid w:val="5780438A"/>
    <w:rsid w:val="57A481B9"/>
    <w:rsid w:val="5829302E"/>
    <w:rsid w:val="58BF2F49"/>
    <w:rsid w:val="58F00CDF"/>
    <w:rsid w:val="590EB675"/>
    <w:rsid w:val="59A5F658"/>
    <w:rsid w:val="59C5008F"/>
    <w:rsid w:val="59CDEA15"/>
    <w:rsid w:val="5BA33829"/>
    <w:rsid w:val="5BDEE21E"/>
    <w:rsid w:val="5D2F083E"/>
    <w:rsid w:val="5D86469D"/>
    <w:rsid w:val="5E14A527"/>
    <w:rsid w:val="5FB89AAF"/>
    <w:rsid w:val="60378A3B"/>
    <w:rsid w:val="607DEAB7"/>
    <w:rsid w:val="62AFB9BB"/>
    <w:rsid w:val="62B68046"/>
    <w:rsid w:val="62D1AB68"/>
    <w:rsid w:val="63D1426B"/>
    <w:rsid w:val="64FF4F8C"/>
    <w:rsid w:val="66A588CC"/>
    <w:rsid w:val="68CBD6EC"/>
    <w:rsid w:val="6931E386"/>
    <w:rsid w:val="6AC67522"/>
    <w:rsid w:val="6ADEFAED"/>
    <w:rsid w:val="6AF0528C"/>
    <w:rsid w:val="6C7DF55A"/>
    <w:rsid w:val="6E42C327"/>
    <w:rsid w:val="6F136BD5"/>
    <w:rsid w:val="6F9D51C2"/>
    <w:rsid w:val="6FB5961C"/>
    <w:rsid w:val="6FB776CB"/>
    <w:rsid w:val="70401C09"/>
    <w:rsid w:val="70744060"/>
    <w:rsid w:val="7104906C"/>
    <w:rsid w:val="71CD2623"/>
    <w:rsid w:val="7260AABE"/>
    <w:rsid w:val="72A6AC58"/>
    <w:rsid w:val="72D22A7F"/>
    <w:rsid w:val="75DDD920"/>
    <w:rsid w:val="7782D640"/>
    <w:rsid w:val="77E958E6"/>
    <w:rsid w:val="780890D3"/>
    <w:rsid w:val="7A7F31F5"/>
    <w:rsid w:val="7AE842BD"/>
    <w:rsid w:val="7BC6E272"/>
    <w:rsid w:val="7CD96339"/>
    <w:rsid w:val="7CE4080B"/>
    <w:rsid w:val="7D415191"/>
    <w:rsid w:val="7D67C6C7"/>
    <w:rsid w:val="7E23A6E0"/>
    <w:rsid w:val="7EADEB28"/>
    <w:rsid w:val="7F37FB19"/>
    <w:rsid w:val="7F81C0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C3E"/>
  <w15:chartTrackingRefBased/>
  <w15:docId w15:val="{0616E26B-3DE5-4A13-AF84-634F98E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28548804">
      <w:bodyDiv w:val="1"/>
      <w:marLeft w:val="0"/>
      <w:marRight w:val="0"/>
      <w:marTop w:val="0"/>
      <w:marBottom w:val="0"/>
      <w:divBdr>
        <w:top w:val="none" w:sz="0" w:space="0" w:color="auto"/>
        <w:left w:val="none" w:sz="0" w:space="0" w:color="auto"/>
        <w:bottom w:val="none" w:sz="0" w:space="0" w:color="auto"/>
        <w:right w:val="none" w:sz="0" w:space="0" w:color="auto"/>
      </w:divBdr>
    </w:div>
    <w:div w:id="143818593">
      <w:bodyDiv w:val="1"/>
      <w:marLeft w:val="0"/>
      <w:marRight w:val="0"/>
      <w:marTop w:val="0"/>
      <w:marBottom w:val="0"/>
      <w:divBdr>
        <w:top w:val="none" w:sz="0" w:space="0" w:color="auto"/>
        <w:left w:val="none" w:sz="0" w:space="0" w:color="auto"/>
        <w:bottom w:val="none" w:sz="0" w:space="0" w:color="auto"/>
        <w:right w:val="none" w:sz="0" w:space="0" w:color="auto"/>
      </w:divBdr>
    </w:div>
    <w:div w:id="152531648">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63344141">
      <w:bodyDiv w:val="1"/>
      <w:marLeft w:val="0"/>
      <w:marRight w:val="0"/>
      <w:marTop w:val="0"/>
      <w:marBottom w:val="0"/>
      <w:divBdr>
        <w:top w:val="none" w:sz="0" w:space="0" w:color="auto"/>
        <w:left w:val="none" w:sz="0" w:space="0" w:color="auto"/>
        <w:bottom w:val="none" w:sz="0" w:space="0" w:color="auto"/>
        <w:right w:val="none" w:sz="0" w:space="0" w:color="auto"/>
      </w:divBdr>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49454518">
      <w:bodyDiv w:val="1"/>
      <w:marLeft w:val="0"/>
      <w:marRight w:val="0"/>
      <w:marTop w:val="0"/>
      <w:marBottom w:val="0"/>
      <w:divBdr>
        <w:top w:val="none" w:sz="0" w:space="0" w:color="auto"/>
        <w:left w:val="none" w:sz="0" w:space="0" w:color="auto"/>
        <w:bottom w:val="none" w:sz="0" w:space="0" w:color="auto"/>
        <w:right w:val="none" w:sz="0" w:space="0" w:color="auto"/>
      </w:divBdr>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864850">
      <w:bodyDiv w:val="1"/>
      <w:marLeft w:val="0"/>
      <w:marRight w:val="0"/>
      <w:marTop w:val="0"/>
      <w:marBottom w:val="0"/>
      <w:divBdr>
        <w:top w:val="none" w:sz="0" w:space="0" w:color="auto"/>
        <w:left w:val="none" w:sz="0" w:space="0" w:color="auto"/>
        <w:bottom w:val="none" w:sz="0" w:space="0" w:color="auto"/>
        <w:right w:val="none" w:sz="0" w:space="0" w:color="auto"/>
      </w:divBdr>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64796878">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2442572">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2924748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25842008">
      <w:bodyDiv w:val="1"/>
      <w:marLeft w:val="0"/>
      <w:marRight w:val="0"/>
      <w:marTop w:val="0"/>
      <w:marBottom w:val="0"/>
      <w:divBdr>
        <w:top w:val="none" w:sz="0" w:space="0" w:color="auto"/>
        <w:left w:val="none" w:sz="0" w:space="0" w:color="auto"/>
        <w:bottom w:val="none" w:sz="0" w:space="0" w:color="auto"/>
        <w:right w:val="none" w:sz="0" w:space="0" w:color="auto"/>
      </w:divBdr>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03702747">
      <w:bodyDiv w:val="1"/>
      <w:marLeft w:val="0"/>
      <w:marRight w:val="0"/>
      <w:marTop w:val="0"/>
      <w:marBottom w:val="0"/>
      <w:divBdr>
        <w:top w:val="none" w:sz="0" w:space="0" w:color="auto"/>
        <w:left w:val="none" w:sz="0" w:space="0" w:color="auto"/>
        <w:bottom w:val="none" w:sz="0" w:space="0" w:color="auto"/>
        <w:right w:val="none" w:sz="0" w:space="0" w:color="auto"/>
      </w:divBdr>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51096795">
      <w:bodyDiv w:val="1"/>
      <w:marLeft w:val="0"/>
      <w:marRight w:val="0"/>
      <w:marTop w:val="0"/>
      <w:marBottom w:val="0"/>
      <w:divBdr>
        <w:top w:val="none" w:sz="0" w:space="0" w:color="auto"/>
        <w:left w:val="none" w:sz="0" w:space="0" w:color="auto"/>
        <w:bottom w:val="none" w:sz="0" w:space="0" w:color="auto"/>
        <w:right w:val="none" w:sz="0" w:space="0" w:color="auto"/>
      </w:divBdr>
    </w:div>
    <w:div w:id="1187450586">
      <w:bodyDiv w:val="1"/>
      <w:marLeft w:val="0"/>
      <w:marRight w:val="0"/>
      <w:marTop w:val="0"/>
      <w:marBottom w:val="0"/>
      <w:divBdr>
        <w:top w:val="none" w:sz="0" w:space="0" w:color="auto"/>
        <w:left w:val="none" w:sz="0" w:space="0" w:color="auto"/>
        <w:bottom w:val="none" w:sz="0" w:space="0" w:color="auto"/>
        <w:right w:val="none" w:sz="0" w:space="0" w:color="auto"/>
      </w:divBdr>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36354947">
      <w:bodyDiv w:val="1"/>
      <w:marLeft w:val="0"/>
      <w:marRight w:val="0"/>
      <w:marTop w:val="0"/>
      <w:marBottom w:val="0"/>
      <w:divBdr>
        <w:top w:val="none" w:sz="0" w:space="0" w:color="auto"/>
        <w:left w:val="none" w:sz="0" w:space="0" w:color="auto"/>
        <w:bottom w:val="none" w:sz="0" w:space="0" w:color="auto"/>
        <w:right w:val="none" w:sz="0" w:space="0" w:color="auto"/>
      </w:divBdr>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2505049">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12919016">
      <w:bodyDiv w:val="1"/>
      <w:marLeft w:val="0"/>
      <w:marRight w:val="0"/>
      <w:marTop w:val="0"/>
      <w:marBottom w:val="0"/>
      <w:divBdr>
        <w:top w:val="none" w:sz="0" w:space="0" w:color="auto"/>
        <w:left w:val="none" w:sz="0" w:space="0" w:color="auto"/>
        <w:bottom w:val="none" w:sz="0" w:space="0" w:color="auto"/>
        <w:right w:val="none" w:sz="0" w:space="0" w:color="auto"/>
      </w:divBdr>
    </w:div>
    <w:div w:id="1775981087">
      <w:bodyDiv w:val="1"/>
      <w:marLeft w:val="0"/>
      <w:marRight w:val="0"/>
      <w:marTop w:val="0"/>
      <w:marBottom w:val="0"/>
      <w:divBdr>
        <w:top w:val="none" w:sz="0" w:space="0" w:color="auto"/>
        <w:left w:val="none" w:sz="0" w:space="0" w:color="auto"/>
        <w:bottom w:val="none" w:sz="0" w:space="0" w:color="auto"/>
        <w:right w:val="none" w:sz="0" w:space="0" w:color="auto"/>
      </w:divBdr>
    </w:div>
    <w:div w:id="1776628267">
      <w:bodyDiv w:val="1"/>
      <w:marLeft w:val="0"/>
      <w:marRight w:val="0"/>
      <w:marTop w:val="0"/>
      <w:marBottom w:val="0"/>
      <w:divBdr>
        <w:top w:val="none" w:sz="0" w:space="0" w:color="auto"/>
        <w:left w:val="none" w:sz="0" w:space="0" w:color="auto"/>
        <w:bottom w:val="none" w:sz="0" w:space="0" w:color="auto"/>
        <w:right w:val="none" w:sz="0" w:space="0" w:color="auto"/>
      </w:divBdr>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950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examspecs/z8xtmnb" TargetMode="External" Id="rId13" /><Relationship Type="http://schemas.openxmlformats.org/officeDocument/2006/relationships/hyperlink" Target="https://www.bbc.co.uk/bitesize/examspecs/z4yyjhv" TargetMode="External" Id="rId18" /><Relationship Type="http://schemas.openxmlformats.org/officeDocument/2006/relationships/hyperlink" Target="https://www.bbc.co.uk/bitesize/subjects/ztnygk7" TargetMode="External" Id="rId39" /><Relationship Type="http://schemas.openxmlformats.org/officeDocument/2006/relationships/customXml" Target="../customXml/item3.xml" Id="rId3" /><Relationship Type="http://schemas.openxmlformats.org/officeDocument/2006/relationships/hyperlink" Target="https://padlet.com/dbaskerville/kes3gw5mj91ndlf8" TargetMode="External" Id="rId21" /><Relationship Type="http://schemas.microsoft.com/office/2020/10/relationships/intelligence" Target="intelligence2.xml" Id="rId42" /><Relationship Type="http://schemas.openxmlformats.org/officeDocument/2006/relationships/webSettings" Target="webSettings.xml" Id="rId7" /><Relationship Type="http://schemas.openxmlformats.org/officeDocument/2006/relationships/hyperlink" Target="https://www.bbc.co.uk/bitesize/examspecs/zpgcbk7" TargetMode="External" Id="rId12" /><Relationship Type="http://schemas.openxmlformats.org/officeDocument/2006/relationships/hyperlink" Target="https://www.stokenewingtonschool.co.uk/asset/1810" TargetMode="External" Id="rId17" /><Relationship Type="http://schemas.openxmlformats.org/officeDocument/2006/relationships/hyperlink" Target="https://www.gcsepod.com/" TargetMode="External" Id="rId38" /><Relationship Type="http://schemas.openxmlformats.org/officeDocument/2006/relationships/customXml" Target="../customXml/item2.xml" Id="rId2" /><Relationship Type="http://schemas.openxmlformats.org/officeDocument/2006/relationships/hyperlink" Target="https://www.bbc.co.uk/bitesize/topics/zpr639q" TargetMode="External" Id="rId16" /><Relationship Type="http://schemas.openxmlformats.org/officeDocument/2006/relationships/hyperlink" Target="https://www.bbc.co.uk/bitesize/subjects/z8j2tfr" TargetMode="External" Id="rId20" /><Relationship Type="http://schemas.openxmlformats.org/officeDocument/2006/relationships/hyperlink" Target="https://www.bbc.co.uk/bitesize/subjects/z34k7ty"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examspecs/z8r997h" TargetMode="External" Id="rId11" /><Relationship Type="http://schemas.openxmlformats.org/officeDocument/2006/relationships/hyperlink" Target="https://www.bbc.co.uk/bitesize/topics/zs93ycw" TargetMode="External" Id="rId24" /><Relationship Type="http://schemas.openxmlformats.org/officeDocument/2006/relationships/hyperlink" Target="https://app.senecalearning.com/classroom/course/445cea6a-0ae2-4d28-8aca-eb7fa09e3366" TargetMode="External" Id="rId32" /><Relationship Type="http://schemas.openxmlformats.org/officeDocument/2006/relationships/hyperlink" Target="https://www.youtube.com/channel/UCUKrxp4BcJrGLzmqAhCjASg" TargetMode="Externa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www.gcsepod.com/" TargetMode="External" Id="rId15" /><Relationship Type="http://schemas.openxmlformats.org/officeDocument/2006/relationships/hyperlink" Target="https://www.youtube.com/watch?v=IRf-tkRItLc&amp;list=PLK-VUBYiIMe9dQjLrini0BvdhBWSMm5qw" TargetMode="External" Id="rId23" /><Relationship Type="http://schemas.openxmlformats.org/officeDocument/2006/relationships/hyperlink" Target="https://www.bbc.co.uk/bitesize/topics/z6rfpg8" TargetMode="External" Id="rId28" /><Relationship Type="http://schemas.openxmlformats.org/officeDocument/2006/relationships/hyperlink" Target="https://www.bbc.co.uk/bitesize/guides/zjq8jty/revision/1" TargetMode="External" Id="rId36" /><Relationship Type="http://schemas.openxmlformats.org/officeDocument/2006/relationships/hyperlink" Target="https://www.physicsandmathstutor.com/" TargetMode="External" Id="rId10" /><Relationship Type="http://schemas.openxmlformats.org/officeDocument/2006/relationships/hyperlink" Target="https://www.bbc.co.uk/bitesize/examspecs/zr8bmfr" TargetMode="External" Id="rId19" /><Relationship Type="http://schemas.openxmlformats.org/officeDocument/2006/relationships/hyperlink" Target="https://www.youtube.com/c/craigndave/playlists?view=50&amp;sort=dd&amp;shelf_id=4" TargetMode="External" Id="rId31" /><Relationship Type="http://schemas.openxmlformats.org/officeDocument/2006/relationships/numbering" Target="numbering.xml" Id="rId4" /><Relationship Type="http://schemas.openxmlformats.org/officeDocument/2006/relationships/hyperlink" Target="https://www.freesciencelessons.co.uk/videos/" TargetMode="External" Id="rId9" /><Relationship Type="http://schemas.openxmlformats.org/officeDocument/2006/relationships/hyperlink" Target="https://www.bbc.co.uk/bitesize/examspecs/zsc9rdm" TargetMode="External" Id="rId14" /><Relationship Type="http://schemas.openxmlformats.org/officeDocument/2006/relationships/hyperlink" Target="https://www.gcsepod.com/" TargetMode="External" Id="rId22" /><Relationship Type="http://schemas.openxmlformats.org/officeDocument/2006/relationships/hyperlink" Target="https://www.nhs.uk/Livewell/Talkingaboutsex/Documents/DCSFtalktoyourchild.pdf" TargetMode="External" Id="rId27" /><Relationship Type="http://schemas.openxmlformats.org/officeDocument/2006/relationships/hyperlink" Target="https://isaaccomputerscience.org/topics/gcse?examBoard=all&amp;stage=all" TargetMode="External" Id="rId30" /><Relationship Type="http://schemas.openxmlformats.org/officeDocument/2006/relationships/hyperlink" Target="https://members.gcsepod.com/shared/podcasts/title/11765/72599" TargetMode="External" Id="rId35" /><Relationship Type="http://schemas.openxmlformats.org/officeDocument/2006/relationships/hyperlink" Target="https://www.bbc.co.uk/bitesize/articles/zrn6ywx" TargetMode="External" Id="R91013bfea0514c79" /><Relationship Type="http://schemas.openxmlformats.org/officeDocument/2006/relationships/hyperlink" Target="https://www.aqa.org.uk/subjects/religious-studies/gcse/religious-studies-a-8062/assessment-resources" TargetMode="External" Id="Rdc0691ab511f4d76" /><Relationship Type="http://schemas.openxmlformats.org/officeDocument/2006/relationships/hyperlink" Target="https://www.bbc.co.uk/bitesize/guides/zdydmp3/revision/1" TargetMode="External" Id="R85f0a54019f44124" /><Relationship Type="http://schemas.openxmlformats.org/officeDocument/2006/relationships/hyperlink" Target="https://www.youtube.com/watch?v=wbJcJCkBcMg" TargetMode="External" Id="Re82eec45fbb4435e" /><Relationship Type="http://schemas.openxmlformats.org/officeDocument/2006/relationships/hyperlink" Target="https://www.bbc.co.uk/bitesize/guides/zjq8jty/revision/1" TargetMode="External" Id="R94fa4b26e6ce4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20005-54FB-4637-BE9A-0735E082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9604B932-8F5A-4A24-9D0B-CE88A3462393}">
  <ds:schemaRefs>
    <ds:schemaRef ds:uri="http://schemas.microsoft.com/office/2006/documentManagement/types"/>
    <ds:schemaRef ds:uri="http://purl.org/dc/terms/"/>
    <ds:schemaRef ds:uri="http://schemas.openxmlformats.org/package/2006/metadata/core-properties"/>
    <ds:schemaRef ds:uri="http://purl.org/dc/dcmitype/"/>
    <ds:schemaRef ds:uri="011c272d-8a03-4b7a-811f-b61a10107f43"/>
    <ds:schemaRef ds:uri="http://purl.org/dc/elements/1.1/"/>
    <ds:schemaRef ds:uri="http://schemas.microsoft.com/office/2006/metadata/properties"/>
    <ds:schemaRef ds:uri="http://schemas.microsoft.com/office/infopath/2007/PartnerControls"/>
    <ds:schemaRef ds:uri="aa36ae6b-e18e-433b-8565-95362a66df9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29</revision>
  <dcterms:created xsi:type="dcterms:W3CDTF">2022-09-20T13:53:00.0000000Z</dcterms:created>
  <dcterms:modified xsi:type="dcterms:W3CDTF">2024-11-14T15:53:43.1798196Z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